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1E32A0" w:rsidRDefault="00B64FBD" w:rsidP="003C5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E32A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C96D1C" w14:textId="77777777" w:rsidR="004E3B43" w:rsidRPr="001E32A0" w:rsidRDefault="004E3B43" w:rsidP="003C53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46BA337" w14:textId="77777777" w:rsidR="004E3B43" w:rsidRPr="001E32A0" w:rsidRDefault="004F5508" w:rsidP="003C53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1E32A0" w:rsidRDefault="004F5508" w:rsidP="003C5360">
      <w:pPr>
        <w:pStyle w:val="2"/>
        <w:rPr>
          <w:b/>
          <w:sz w:val="32"/>
          <w:szCs w:val="32"/>
        </w:rPr>
      </w:pPr>
      <w:r w:rsidRPr="001E32A0">
        <w:rPr>
          <w:b/>
          <w:sz w:val="32"/>
          <w:szCs w:val="32"/>
        </w:rPr>
        <w:t xml:space="preserve">МУНИЦИПАЛЬНОГО </w:t>
      </w:r>
      <w:r w:rsidR="00090644" w:rsidRPr="001E32A0">
        <w:rPr>
          <w:b/>
          <w:sz w:val="32"/>
          <w:szCs w:val="32"/>
        </w:rPr>
        <w:t>ОКРУГА</w:t>
      </w:r>
    </w:p>
    <w:p w14:paraId="2CCF65DB" w14:textId="77777777" w:rsidR="004E3B43" w:rsidRPr="001E32A0" w:rsidRDefault="004F5508" w:rsidP="003C53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Default="00D47A29" w:rsidP="003C53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B8347CC" w14:textId="3579F463" w:rsidR="004E3B43" w:rsidRPr="0052332F" w:rsidRDefault="0078017F" w:rsidP="003C5360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E32A0">
        <w:rPr>
          <w:rFonts w:ascii="Times New Roman" w:hAnsi="Times New Roman"/>
          <w:b/>
          <w:sz w:val="32"/>
          <w:szCs w:val="32"/>
        </w:rPr>
        <w:t>ПОСТАНОВЛЕНИЕ</w:t>
      </w:r>
      <w:r w:rsidR="00846B3D">
        <w:rPr>
          <w:rFonts w:ascii="Times New Roman" w:hAnsi="Times New Roman"/>
          <w:b/>
          <w:sz w:val="32"/>
          <w:szCs w:val="32"/>
        </w:rPr>
        <w:t xml:space="preserve"> </w:t>
      </w:r>
    </w:p>
    <w:p w14:paraId="666618AD" w14:textId="77777777" w:rsidR="00B63900" w:rsidRPr="001E32A0" w:rsidRDefault="00B63900" w:rsidP="003C53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5CD8E32" w14:textId="34400706" w:rsidR="00750FD1" w:rsidRPr="00E67971" w:rsidRDefault="00784CF5" w:rsidP="003C536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033C86">
        <w:rPr>
          <w:rFonts w:ascii="Times New Roman" w:hAnsi="Times New Roman"/>
          <w:sz w:val="28"/>
          <w:szCs w:val="28"/>
          <w:u w:val="single"/>
        </w:rPr>
        <w:t>7</w:t>
      </w:r>
      <w:r w:rsidR="00D17784">
        <w:rPr>
          <w:rFonts w:ascii="Times New Roman" w:hAnsi="Times New Roman"/>
          <w:sz w:val="28"/>
          <w:szCs w:val="28"/>
          <w:u w:val="single"/>
        </w:rPr>
        <w:t>.05.</w:t>
      </w:r>
      <w:r w:rsidR="0066358E" w:rsidRPr="001E32A0">
        <w:rPr>
          <w:rFonts w:ascii="Times New Roman" w:hAnsi="Times New Roman"/>
          <w:sz w:val="28"/>
          <w:szCs w:val="28"/>
          <w:u w:val="single"/>
        </w:rPr>
        <w:t>202</w:t>
      </w:r>
      <w:r w:rsidR="00395219">
        <w:rPr>
          <w:rFonts w:ascii="Times New Roman" w:hAnsi="Times New Roman"/>
          <w:sz w:val="28"/>
          <w:szCs w:val="28"/>
          <w:u w:val="single"/>
        </w:rPr>
        <w:t>4</w:t>
      </w:r>
      <w:r w:rsidR="00C5262C" w:rsidRPr="001E32A0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5D719E" w:rsidRPr="001E32A0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1E32A0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1E32A0">
        <w:rPr>
          <w:rFonts w:ascii="Times New Roman" w:hAnsi="Times New Roman"/>
          <w:sz w:val="28"/>
          <w:szCs w:val="28"/>
        </w:rPr>
        <w:t xml:space="preserve"> </w:t>
      </w:r>
      <w:r w:rsidR="005D719E" w:rsidRPr="001E32A0">
        <w:rPr>
          <w:rFonts w:ascii="Times New Roman" w:hAnsi="Times New Roman"/>
          <w:sz w:val="28"/>
          <w:szCs w:val="28"/>
        </w:rPr>
        <w:t xml:space="preserve">      </w:t>
      </w:r>
      <w:r w:rsidR="004E3B43" w:rsidRPr="001E32A0">
        <w:rPr>
          <w:rFonts w:ascii="Times New Roman" w:hAnsi="Times New Roman"/>
          <w:sz w:val="28"/>
          <w:szCs w:val="28"/>
        </w:rPr>
        <w:tab/>
      </w:r>
      <w:r w:rsidR="00B22778" w:rsidRPr="001E32A0">
        <w:rPr>
          <w:rFonts w:ascii="Times New Roman" w:hAnsi="Times New Roman"/>
          <w:sz w:val="28"/>
          <w:szCs w:val="28"/>
        </w:rPr>
        <w:t xml:space="preserve"> </w:t>
      </w:r>
      <w:r w:rsidR="004A04A7" w:rsidRPr="001E32A0">
        <w:rPr>
          <w:rFonts w:ascii="Times New Roman" w:hAnsi="Times New Roman"/>
          <w:sz w:val="28"/>
          <w:szCs w:val="28"/>
        </w:rPr>
        <w:t xml:space="preserve">  </w:t>
      </w:r>
      <w:r w:rsidR="00A32257" w:rsidRPr="001E32A0">
        <w:rPr>
          <w:rFonts w:ascii="Times New Roman" w:hAnsi="Times New Roman"/>
          <w:sz w:val="28"/>
          <w:szCs w:val="28"/>
        </w:rPr>
        <w:t xml:space="preserve">   </w:t>
      </w:r>
      <w:r w:rsidR="00B540B4" w:rsidRPr="001E32A0">
        <w:rPr>
          <w:rFonts w:ascii="Times New Roman" w:hAnsi="Times New Roman"/>
          <w:sz w:val="28"/>
          <w:szCs w:val="28"/>
        </w:rPr>
        <w:t xml:space="preserve">       </w:t>
      </w:r>
      <w:r w:rsidR="004013B8" w:rsidRPr="001E32A0">
        <w:rPr>
          <w:rFonts w:ascii="Times New Roman" w:hAnsi="Times New Roman"/>
          <w:sz w:val="28"/>
          <w:szCs w:val="28"/>
        </w:rPr>
        <w:t xml:space="preserve"> </w:t>
      </w:r>
      <w:r w:rsidR="006C688F" w:rsidRPr="001E32A0">
        <w:rPr>
          <w:rFonts w:ascii="Times New Roman" w:hAnsi="Times New Roman"/>
          <w:sz w:val="28"/>
          <w:szCs w:val="28"/>
        </w:rPr>
        <w:t xml:space="preserve">     </w:t>
      </w:r>
      <w:r w:rsidR="00FE10C1" w:rsidRPr="001E32A0">
        <w:rPr>
          <w:rFonts w:ascii="Times New Roman" w:hAnsi="Times New Roman"/>
          <w:sz w:val="28"/>
          <w:szCs w:val="28"/>
        </w:rPr>
        <w:t xml:space="preserve">  </w:t>
      </w:r>
      <w:r w:rsidR="004E3B43" w:rsidRPr="001E32A0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1E32A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E59D5">
        <w:rPr>
          <w:rFonts w:ascii="Times New Roman" w:hAnsi="Times New Roman"/>
          <w:sz w:val="28"/>
          <w:szCs w:val="28"/>
          <w:u w:val="single"/>
        </w:rPr>
        <w:t>4</w:t>
      </w:r>
      <w:r w:rsidR="00AE5AAD">
        <w:rPr>
          <w:rFonts w:ascii="Times New Roman" w:hAnsi="Times New Roman"/>
          <w:sz w:val="28"/>
          <w:szCs w:val="28"/>
          <w:u w:val="single"/>
        </w:rPr>
        <w:t>3</w:t>
      </w:r>
      <w:r w:rsidR="00974875">
        <w:rPr>
          <w:rFonts w:ascii="Times New Roman" w:hAnsi="Times New Roman"/>
          <w:sz w:val="28"/>
          <w:szCs w:val="28"/>
          <w:u w:val="single"/>
        </w:rPr>
        <w:t>4</w:t>
      </w:r>
    </w:p>
    <w:p w14:paraId="33DB3EAB" w14:textId="77777777" w:rsidR="00444FC2" w:rsidRDefault="00444FC2" w:rsidP="003C53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7AE01B4" w14:textId="77777777" w:rsidR="00CF756E" w:rsidRPr="00CF756E" w:rsidRDefault="00CF756E" w:rsidP="00CF756E">
      <w:pPr>
        <w:tabs>
          <w:tab w:val="left" w:pos="940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b/>
          <w:sz w:val="28"/>
          <w:szCs w:val="28"/>
          <w:lang w:eastAsia="ru-RU"/>
        </w:rPr>
        <w:t>Об организации подготовки населения Сеченовского муниципального округа Нижегородской области в области гражданской обороны</w:t>
      </w:r>
    </w:p>
    <w:p w14:paraId="79842626" w14:textId="77777777" w:rsidR="00CF756E" w:rsidRPr="00CF756E" w:rsidRDefault="00CF756E" w:rsidP="00CF756E">
      <w:pPr>
        <w:tabs>
          <w:tab w:val="left" w:pos="940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941C7D8" w14:textId="03784840" w:rsidR="00CF756E" w:rsidRPr="00CF756E" w:rsidRDefault="00CF756E" w:rsidP="00CF756E">
      <w:pPr>
        <w:tabs>
          <w:tab w:val="left" w:pos="94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12 февраля 1998 года № 28-ФЗ «О гражданской обороне», от 29 декабря 2012 года № 273-ФЗ «Об образовании в Российской Федерации», постановлениями Правительства Российской Федерации от 2 ноября 2000 </w:t>
      </w:r>
      <w:r w:rsidRPr="00CF756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. № 841 «Об утверждении Положения о подготовке населения в области гражданской обороны», от 26 ноября 2007 </w:t>
      </w:r>
      <w:r w:rsidRPr="00CF756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г.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№ 804 «Об утверждении Положения о гражданской обороне в Российской Федерации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», постановлением Правительства Нижегородской области от 20 марта 2018 года № 181 «Об организации подготовки населения Нижегородской области в области гражданской обороны» </w:t>
      </w:r>
      <w:r w:rsidRPr="00CF75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и в целях повышения эффективности организации подготовки населения 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Сеченовского муниципального округа </w:t>
      </w:r>
      <w:r w:rsidRPr="00CF75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 вопросам гражданской обороны, защиты населения и территорий от чрезвычайных ситуаций природного и техногенного характера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Администрация Сеч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еновского муниципального округа </w:t>
      </w:r>
      <w:proofErr w:type="gramStart"/>
      <w:r w:rsidRPr="00CF756E"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proofErr w:type="gramEnd"/>
      <w:r w:rsidRPr="00CF75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 с т а н о в л я е </w:t>
      </w:r>
      <w:proofErr w:type="gramStart"/>
      <w:r w:rsidRPr="00CF756E">
        <w:rPr>
          <w:rFonts w:ascii="Times New Roman" w:eastAsia="Times New Roman" w:hAnsi="Times New Roman"/>
          <w:b/>
          <w:sz w:val="28"/>
          <w:szCs w:val="28"/>
          <w:lang w:eastAsia="ru-RU"/>
        </w:rPr>
        <w:t>т</w:t>
      </w:r>
      <w:proofErr w:type="gramEnd"/>
      <w:r w:rsidRPr="00CF756E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B9C566D" w14:textId="77777777" w:rsidR="00CF756E" w:rsidRPr="00CF756E" w:rsidRDefault="00CF756E" w:rsidP="00CF75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ab/>
        <w:t>1. Утвердить Положение об организации подготовки населения Сеченовского муниципального округа Нижегородской области в области гражданской обороны (Приложение 1).</w:t>
      </w:r>
    </w:p>
    <w:p w14:paraId="77AC6CD6" w14:textId="77777777" w:rsidR="00CF756E" w:rsidRPr="00CF756E" w:rsidRDefault="00CF756E" w:rsidP="00CF75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 Возложить на отдел ГО, ЧС и ВМП Администрации Сеченовского муниципального округа:  </w:t>
      </w:r>
    </w:p>
    <w:p w14:paraId="2CD83465" w14:textId="77777777" w:rsidR="00CF756E" w:rsidRPr="00CF756E" w:rsidRDefault="00CF756E" w:rsidP="00CF756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2.1.  </w:t>
      </w:r>
      <w:proofErr w:type="gramStart"/>
      <w:r w:rsidRPr="00CF7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рганизовывать и проводить</w:t>
      </w:r>
      <w:proofErr w:type="gramEnd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подготовку населения 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Сеченовского муниципального округа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Нижегородской области в области гражданской обороны;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 </w:t>
      </w:r>
    </w:p>
    <w:p w14:paraId="7D5EDAAF" w14:textId="77777777" w:rsidR="00CF756E" w:rsidRPr="00CF756E" w:rsidRDefault="00CF756E" w:rsidP="00CF7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40" w:lineRule="auto"/>
        <w:ind w:firstLine="4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2.2. С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оздать, оснастить учебно-консультационные пункты по гражданской обороне и организовать их деятельность либо обеспечить дополнительное профессиональное образование или курсовое обучение 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lastRenderedPageBreak/>
        <w:t>соответствующих групп населения и оказание населению консультационные услуги в области гражданской обороны в других организациях;</w:t>
      </w:r>
    </w:p>
    <w:p w14:paraId="3AF85D2B" w14:textId="77777777" w:rsidR="00CF756E" w:rsidRPr="00CF756E" w:rsidRDefault="00CF756E" w:rsidP="00CF756E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FFFFFF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 w:rsidRPr="00CF7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2.3. </w:t>
      </w:r>
      <w:proofErr w:type="gramStart"/>
      <w:r w:rsidRPr="00CF7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рганизовывать и проводить</w:t>
      </w:r>
      <w:proofErr w:type="gramEnd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учебно-методические сборы, учения, тренировки и другие плановые мероприятия по гражданской обороне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651AFC2E" w14:textId="77777777" w:rsidR="00CF756E" w:rsidRPr="00CF756E" w:rsidRDefault="00CF756E" w:rsidP="00CF756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2.4. Информирование населения и пропаганду знаний в области гражданской обороны; </w:t>
      </w:r>
    </w:p>
    <w:p w14:paraId="57496E71" w14:textId="77777777" w:rsidR="00CF756E" w:rsidRPr="00CF756E" w:rsidRDefault="00CF756E" w:rsidP="00CF756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2.5. Организовать подготовку работников Администрации Сеченовского муниципального округа; </w:t>
      </w:r>
    </w:p>
    <w:p w14:paraId="371EB6F3" w14:textId="77777777" w:rsidR="00CF756E" w:rsidRPr="00CF756E" w:rsidRDefault="00CF756E" w:rsidP="00CF756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2.6. Обеспечивать повышение квалификации должностных лиц Администрации Сеченовского муниципального округа, требующих,  в соответствии с законодательством, обучения в образовательных организациях дополнительного профессионального образования, имеющих соответствующую лицензию; </w:t>
      </w:r>
    </w:p>
    <w:p w14:paraId="305D5036" w14:textId="77777777" w:rsidR="00CF756E" w:rsidRPr="00CF756E" w:rsidRDefault="00CF756E" w:rsidP="00CF756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2.7. Проводить вводный инструктаж по гражданской обороне с вновь принятыми работниками Администрации Сеченовского муниципального округа  в течение первого месяца их работы.</w:t>
      </w:r>
    </w:p>
    <w:p w14:paraId="06DAE97C" w14:textId="77777777" w:rsidR="00CF756E" w:rsidRPr="00CF756E" w:rsidRDefault="00CF756E" w:rsidP="00CF756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3. Управлению образования, по делам молодежи и спорта Администрации Сеченовского муниципального округа организовывать изучение в образовательных организациях, осуществляющих образовательную деятельность по образовательным программам основного общего и среднего общего образования, предмета «Основы безопасности жизнедеятельности».</w:t>
      </w:r>
    </w:p>
    <w:p w14:paraId="173BE090" w14:textId="77777777" w:rsidR="00CF756E" w:rsidRPr="00CF756E" w:rsidRDefault="00CF756E" w:rsidP="00CF75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4. Руководителям муниципальных учреждений, организаций и предприятий Сеченовского муниципального округа (Приложение 2):</w:t>
      </w:r>
    </w:p>
    <w:p w14:paraId="6F22B5B9" w14:textId="77777777" w:rsidR="00CF756E" w:rsidRPr="00CF756E" w:rsidRDefault="00CF756E" w:rsidP="00CF75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4.1. Организовать подготовку </w:t>
      </w:r>
      <w:r w:rsidRPr="00CF756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работников учреждений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, организаций и предприятий;</w:t>
      </w:r>
    </w:p>
    <w:p w14:paraId="21A26A01" w14:textId="77777777" w:rsidR="00CF756E" w:rsidRPr="00CF756E" w:rsidRDefault="00CF756E" w:rsidP="00CF75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4.2. Обеспечивать повышение квалификации должностных </w:t>
      </w:r>
      <w:r w:rsidRPr="00CF756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лиц учреждений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, организаций и предприятий, требующих, в соответствии с законодательством, обучения в образовательных организациях дополнительного профессионального образования, имеющих соответствующую лицензию;</w:t>
      </w:r>
    </w:p>
    <w:p w14:paraId="6EC95C23" w14:textId="77777777" w:rsidR="00CF756E" w:rsidRPr="00CF756E" w:rsidRDefault="00CF756E" w:rsidP="00CF75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4.3.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и проводить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вводный инструктаж по гражданской обороне с вновь принятыми работниками организаций в течение первого месяца их работы. </w:t>
      </w:r>
    </w:p>
    <w:p w14:paraId="3DE09843" w14:textId="77777777" w:rsidR="00CF756E" w:rsidRPr="00CF756E" w:rsidRDefault="00CF756E" w:rsidP="00CF756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5. Рекомендовать организациям, осуществляющим свою деятельность на территории Сеченовского муниципального округа Нижегородской области: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5.1. Разрабатывать с учетом особенностей деятельности организаций и на основе примерных программ, утвержденных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России), программы курсового обучения личного состава формирований и служб организаций в области гражданской обороны; </w:t>
      </w:r>
    </w:p>
    <w:p w14:paraId="6C3E0B3E" w14:textId="77777777" w:rsidR="00CF756E" w:rsidRPr="00CF756E" w:rsidRDefault="00CF756E" w:rsidP="00CF75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5.2. Создавать и поддерживать в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рабочем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состоянии соответствующую учебно-материальную базу; </w:t>
      </w:r>
    </w:p>
    <w:p w14:paraId="23423F9D" w14:textId="77777777" w:rsidR="00CF756E" w:rsidRPr="00CF756E" w:rsidRDefault="00CF756E" w:rsidP="00CF75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5.3. Разрабатывать программу проведения с работниками организации вводного инструктажа по гражданской обороне; </w:t>
      </w:r>
    </w:p>
    <w:p w14:paraId="3F8F27B4" w14:textId="77777777" w:rsidR="00CF756E" w:rsidRPr="00CF756E" w:rsidRDefault="00CF756E" w:rsidP="00CF75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5.4.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Организовывать и проводить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вводный инструктаж по гражданской обороне с вновь принятыми работниками организаций в течение первого месяца их работы; </w:t>
      </w:r>
    </w:p>
    <w:p w14:paraId="71F2EAAC" w14:textId="77777777" w:rsidR="00CF756E" w:rsidRPr="00CF756E" w:rsidRDefault="00CF756E" w:rsidP="00CF75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5.5.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Планировать и проводить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учения и тренировки по гражданской обороне;</w:t>
      </w:r>
    </w:p>
    <w:p w14:paraId="0F21B0DD" w14:textId="77777777" w:rsidR="00CF756E" w:rsidRPr="00CF756E" w:rsidRDefault="00CF756E" w:rsidP="00CF756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5.6. 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рганизовывать дополнительное профессиональное образование или курсовое обучение в области гражданской обороны своих работников из числа лиц, указанных в </w:t>
      </w:r>
      <w:proofErr w:type="gramStart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пункте</w:t>
      </w:r>
      <w:proofErr w:type="gramEnd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4.3  Положения об организации подготовки населения Сеченовского муниципального округа Нижегородской области в области гражданской обороны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A8AC2D0" w14:textId="77777777" w:rsidR="00CF756E" w:rsidRPr="00CF756E" w:rsidRDefault="00CF756E" w:rsidP="00CF756E">
      <w:pPr>
        <w:tabs>
          <w:tab w:val="left" w:pos="0"/>
        </w:tabs>
        <w:spacing w:after="0" w:line="240" w:lineRule="auto"/>
        <w:ind w:right="2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Признать утратившим силу постановление Администрации Сеченовского муниципального округа от 16.06.</w:t>
      </w:r>
      <w:r w:rsidRPr="00CF756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2023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г. № 613 «О подготовке граждан Российской Федерации, иностранных граждан и лиц без гражданства в области гражданской обороны на территории Сеченовского муниципального округа Нижегородской области».</w:t>
      </w:r>
    </w:p>
    <w:p w14:paraId="586065B3" w14:textId="2F0FFEBB" w:rsidR="00CF756E" w:rsidRPr="00CF756E" w:rsidRDefault="00CF756E" w:rsidP="00CF756E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Общему отделу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Сеченовского муниципального округа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постановление на официальном сайте   Администрации Сеченовского муниципального округа в информационно-телекоммуникационной сети «Интернет».</w:t>
      </w:r>
    </w:p>
    <w:p w14:paraId="052A7074" w14:textId="77777777" w:rsidR="00CF756E" w:rsidRPr="00CF756E" w:rsidRDefault="00CF756E" w:rsidP="00CF756E">
      <w:pPr>
        <w:tabs>
          <w:tab w:val="left" w:pos="144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Сеченовского муниципального округа             Д.А. Крупнова.</w:t>
      </w:r>
    </w:p>
    <w:p w14:paraId="7437E42E" w14:textId="77777777" w:rsidR="00142AE8" w:rsidRPr="00142AE8" w:rsidRDefault="00142AE8" w:rsidP="003C536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1F39B3E5" w14:textId="77777777" w:rsidR="00142AE8" w:rsidRPr="00142AE8" w:rsidRDefault="00142AE8" w:rsidP="003C536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6E956357" w14:textId="77777777" w:rsidR="00674013" w:rsidRPr="00142AE8" w:rsidRDefault="006C688F" w:rsidP="003C536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>Г</w:t>
      </w:r>
      <w:r w:rsidR="00713028" w:rsidRPr="001E32A0">
        <w:rPr>
          <w:rFonts w:ascii="Times New Roman" w:hAnsi="Times New Roman"/>
          <w:sz w:val="28"/>
        </w:rPr>
        <w:t>лав</w:t>
      </w:r>
      <w:r w:rsidRPr="001E32A0">
        <w:rPr>
          <w:rFonts w:ascii="Times New Roman" w:hAnsi="Times New Roman"/>
          <w:sz w:val="28"/>
        </w:rPr>
        <w:t>а</w:t>
      </w:r>
      <w:r w:rsidR="00674013" w:rsidRPr="001E32A0">
        <w:rPr>
          <w:rFonts w:ascii="Times New Roman" w:hAnsi="Times New Roman"/>
          <w:sz w:val="28"/>
        </w:rPr>
        <w:t xml:space="preserve"> </w:t>
      </w:r>
      <w:r w:rsidR="0080521A" w:rsidRPr="001E32A0">
        <w:rPr>
          <w:rFonts w:ascii="Times New Roman" w:hAnsi="Times New Roman"/>
          <w:sz w:val="28"/>
        </w:rPr>
        <w:t>МСУ</w:t>
      </w:r>
    </w:p>
    <w:p w14:paraId="7411000E" w14:textId="77777777" w:rsidR="00902E8D" w:rsidRDefault="00674013" w:rsidP="003C5360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1E32A0">
        <w:rPr>
          <w:rFonts w:ascii="Times New Roman" w:hAnsi="Times New Roman"/>
          <w:sz w:val="28"/>
        </w:rPr>
        <w:t xml:space="preserve">Сеченовского муниципального </w:t>
      </w:r>
      <w:r w:rsidR="00090644" w:rsidRPr="001E32A0">
        <w:rPr>
          <w:rFonts w:ascii="Times New Roman" w:hAnsi="Times New Roman"/>
          <w:sz w:val="28"/>
        </w:rPr>
        <w:t>округа</w:t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Pr="001E32A0">
        <w:rPr>
          <w:rFonts w:ascii="Times New Roman" w:hAnsi="Times New Roman"/>
          <w:sz w:val="28"/>
        </w:rPr>
        <w:tab/>
      </w:r>
      <w:r w:rsidR="00B63900" w:rsidRPr="001E32A0">
        <w:rPr>
          <w:rFonts w:ascii="Times New Roman" w:hAnsi="Times New Roman"/>
          <w:sz w:val="28"/>
        </w:rPr>
        <w:t xml:space="preserve">         </w:t>
      </w:r>
      <w:r w:rsidR="00A32257" w:rsidRPr="001E32A0">
        <w:rPr>
          <w:rFonts w:ascii="Times New Roman" w:hAnsi="Times New Roman"/>
          <w:sz w:val="28"/>
        </w:rPr>
        <w:t xml:space="preserve">      </w:t>
      </w:r>
      <w:r w:rsidR="00D03E7D" w:rsidRPr="001E32A0">
        <w:rPr>
          <w:rFonts w:ascii="Times New Roman" w:hAnsi="Times New Roman"/>
          <w:sz w:val="28"/>
        </w:rPr>
        <w:t xml:space="preserve">   </w:t>
      </w:r>
      <w:proofErr w:type="spellStart"/>
      <w:r w:rsidR="006C688F" w:rsidRPr="001E32A0">
        <w:rPr>
          <w:rFonts w:ascii="Times New Roman" w:hAnsi="Times New Roman"/>
          <w:sz w:val="28"/>
        </w:rPr>
        <w:t>Е.Г.Наборнов</w:t>
      </w:r>
      <w:proofErr w:type="spellEnd"/>
    </w:p>
    <w:p w14:paraId="1F9FF350" w14:textId="77777777" w:rsidR="00AD0365" w:rsidRPr="00AD0365" w:rsidRDefault="00AD0365" w:rsidP="00AD03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2C0601" w14:textId="77777777" w:rsidR="00142AE8" w:rsidRDefault="00142AE8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28BF3F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3DBB10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3E333A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3FE673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078B454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1AAC4B3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48B3C3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325042D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E1E1600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3EEE2C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043BE4F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1E8E2F8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AC0734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2C140F" w14:textId="2C629FF2" w:rsidR="00CF756E" w:rsidRPr="00CF756E" w:rsidRDefault="00CF756E" w:rsidP="00CF756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F756E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ПРИЛОЖЕНИЕ 1</w:t>
      </w:r>
    </w:p>
    <w:p w14:paraId="5B0A6BD3" w14:textId="77777777" w:rsidR="00CF756E" w:rsidRPr="00CF756E" w:rsidRDefault="00CF756E" w:rsidP="00CF756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4"/>
          <w:lang w:eastAsia="ru-RU"/>
        </w:rPr>
        <w:t xml:space="preserve">к постановлению Администрации </w:t>
      </w:r>
    </w:p>
    <w:p w14:paraId="39D75877" w14:textId="77777777" w:rsidR="00CF756E" w:rsidRPr="00CF756E" w:rsidRDefault="00CF756E" w:rsidP="00CF756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4"/>
          <w:lang w:eastAsia="ru-RU"/>
        </w:rPr>
        <w:t>Сеченовского муниципального округа</w:t>
      </w:r>
    </w:p>
    <w:p w14:paraId="1569ACC4" w14:textId="77777777" w:rsidR="00CF756E" w:rsidRPr="00CF756E" w:rsidRDefault="00CF756E" w:rsidP="00CF756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Нижегородской области</w:t>
      </w:r>
    </w:p>
    <w:p w14:paraId="1215A563" w14:textId="0EBBC806" w:rsidR="00CF756E" w:rsidRPr="00CF756E" w:rsidRDefault="00CF756E" w:rsidP="00CF756E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от  27.05.2024г. № 434</w:t>
      </w:r>
    </w:p>
    <w:p w14:paraId="637673B2" w14:textId="77777777" w:rsidR="00CF756E" w:rsidRPr="00CF756E" w:rsidRDefault="00CF756E" w:rsidP="00CF756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52415E5C" w14:textId="77777777" w:rsidR="00CF756E" w:rsidRPr="00CF756E" w:rsidRDefault="00CF756E" w:rsidP="00CF756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14:paraId="30CDE270" w14:textId="77777777" w:rsidR="00CF756E" w:rsidRPr="00CF756E" w:rsidRDefault="00CF756E" w:rsidP="00CF756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 организации подготовки населения Сеченовского </w:t>
      </w:r>
      <w:r w:rsidRPr="00CF756E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муниципального округа</w:t>
      </w:r>
      <w:r w:rsidRPr="00CF75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Нижегородской области в области гражданской обороны</w:t>
      </w:r>
    </w:p>
    <w:p w14:paraId="6574B58E" w14:textId="77777777" w:rsidR="00CF756E" w:rsidRPr="00CF756E" w:rsidRDefault="00CF756E" w:rsidP="00CF756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b/>
          <w:sz w:val="28"/>
          <w:szCs w:val="28"/>
          <w:lang w:eastAsia="ru-RU"/>
        </w:rPr>
        <w:t>(далее - Положение)</w:t>
      </w:r>
    </w:p>
    <w:p w14:paraId="496604BE" w14:textId="77777777" w:rsidR="00CF756E" w:rsidRPr="00CF756E" w:rsidRDefault="00CF756E" w:rsidP="00CF756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9D0C609" w14:textId="77777777" w:rsidR="00CF756E" w:rsidRPr="00CF756E" w:rsidRDefault="00CF756E" w:rsidP="00CF756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 w14:paraId="094A3F62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Настоящее Положение разработано в соответствии с </w:t>
      </w:r>
      <w:hyperlink r:id="rId10" w:tooltip="https://docs.cntd.ru/document/901701041" w:history="1">
        <w:r w:rsidRPr="00CF756E">
          <w:rPr>
            <w:rFonts w:ascii="Times New Roman" w:eastAsia="Times New Roman" w:hAnsi="Times New Roman"/>
            <w:color w:val="000000"/>
            <w:sz w:val="28"/>
            <w:szCs w:val="28"/>
            <w:highlight w:val="white"/>
            <w:lang w:eastAsia="ru-RU"/>
          </w:rPr>
          <w:t>федеральными законами от 12 февраля 1998 г. № 28-ФЗ «О гражданской обороне</w:t>
        </w:r>
        <w:r w:rsidRPr="00CF756E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»</w:t>
        </w:r>
      </w:hyperlink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, </w:t>
      </w:r>
      <w:hyperlink r:id="rId11" w:tooltip="https://docs.cntd.ru/document/902389617" w:history="1">
        <w:r w:rsidRPr="00CF756E">
          <w:rPr>
            <w:rFonts w:ascii="Times New Roman" w:eastAsia="Times New Roman" w:hAnsi="Times New Roman"/>
            <w:color w:val="000000"/>
            <w:sz w:val="28"/>
            <w:szCs w:val="28"/>
            <w:highlight w:val="white"/>
            <w:lang w:eastAsia="ru-RU"/>
          </w:rPr>
          <w:t>от 29 декабря 2012 г. № 273-ФЗ «Об образовании в Российской Федерации</w:t>
        </w:r>
        <w:r w:rsidRPr="00CF756E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»</w:t>
        </w:r>
      </w:hyperlink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, </w:t>
      </w:r>
      <w:hyperlink r:id="rId12" w:tooltip="https://docs.cntd.ru/document/901774785" w:history="1">
        <w:r w:rsidRPr="00CF756E">
          <w:rPr>
            <w:rFonts w:ascii="Times New Roman" w:eastAsia="Times New Roman" w:hAnsi="Times New Roman"/>
            <w:color w:val="000000"/>
            <w:sz w:val="28"/>
            <w:szCs w:val="28"/>
            <w:highlight w:val="white"/>
            <w:lang w:eastAsia="ru-RU"/>
          </w:rPr>
          <w:t>постановлениями Правительства Российской Федерации от 2 ноября 2000 г. № 841 «Об утверждении Положения о подготовке населения в области гражданской обороны</w:t>
        </w:r>
        <w:r w:rsidRPr="00CF756E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»</w:t>
        </w:r>
      </w:hyperlink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, </w:t>
      </w:r>
      <w:hyperlink r:id="rId13" w:tooltip="https://docs.cntd.ru/document/902074017" w:history="1">
        <w:r w:rsidRPr="00CF756E">
          <w:rPr>
            <w:rFonts w:ascii="Times New Roman" w:eastAsia="Times New Roman" w:hAnsi="Times New Roman"/>
            <w:color w:val="000000"/>
            <w:sz w:val="28"/>
            <w:szCs w:val="28"/>
            <w:highlight w:val="white"/>
            <w:lang w:eastAsia="ru-RU"/>
          </w:rPr>
          <w:t>от 26 ноября 2007 г. № 804 «Об утверждении Положения о гражданской обороне</w:t>
        </w:r>
        <w:proofErr w:type="gramEnd"/>
        <w:r w:rsidRPr="00CF756E">
          <w:rPr>
            <w:rFonts w:ascii="Times New Roman" w:eastAsia="Times New Roman" w:hAnsi="Times New Roman"/>
            <w:color w:val="000000"/>
            <w:sz w:val="28"/>
            <w:szCs w:val="28"/>
            <w:highlight w:val="white"/>
            <w:lang w:eastAsia="ru-RU"/>
          </w:rPr>
          <w:t xml:space="preserve"> </w:t>
        </w:r>
        <w:proofErr w:type="gramStart"/>
        <w:r w:rsidRPr="00CF756E">
          <w:rPr>
            <w:rFonts w:ascii="Times New Roman" w:eastAsia="Times New Roman" w:hAnsi="Times New Roman"/>
            <w:color w:val="000000"/>
            <w:sz w:val="28"/>
            <w:szCs w:val="28"/>
            <w:highlight w:val="white"/>
            <w:lang w:eastAsia="ru-RU"/>
          </w:rPr>
          <w:t>в Российской Федерации</w:t>
        </w:r>
        <w:r w:rsidRPr="00CF756E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»</w:t>
        </w:r>
      </w:hyperlink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, </w:t>
      </w:r>
      <w:hyperlink r:id="rId14" w:tooltip="https://docs.cntd.ru/document/565032254" w:history="1">
        <w:r w:rsidRPr="00CF756E">
          <w:rPr>
            <w:rFonts w:ascii="Times New Roman" w:eastAsia="Times New Roman" w:hAnsi="Times New Roman"/>
            <w:color w:val="000000"/>
            <w:sz w:val="28"/>
            <w:szCs w:val="28"/>
            <w:highlight w:val="white"/>
            <w:lang w:eastAsia="ru-RU"/>
          </w:rPr>
          <w:t>приказами Министерства Российской Федерации по делам гражданской обороны, чрезвычайным ситуациям и ликвидации последствий стихийных бедствий от 24 апреля 2020 г. № 262 «Об утверждении Перечня должностных лиц,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</w:t>
        </w:r>
        <w:proofErr w:type="gramEnd"/>
        <w:r w:rsidRPr="00CF756E">
          <w:rPr>
            <w:rFonts w:ascii="Times New Roman" w:eastAsia="Times New Roman" w:hAnsi="Times New Roman"/>
            <w:color w:val="000000"/>
            <w:sz w:val="28"/>
            <w:szCs w:val="28"/>
            <w:highlight w:val="white"/>
            <w:lang w:eastAsia="ru-RU"/>
          </w:rPr>
          <w:t xml:space="preserve"> </w:t>
        </w:r>
        <w:proofErr w:type="gramStart"/>
        <w:r w:rsidRPr="00CF756E">
          <w:rPr>
            <w:rFonts w:ascii="Times New Roman" w:eastAsia="Times New Roman" w:hAnsi="Times New Roman"/>
            <w:color w:val="000000"/>
            <w:sz w:val="28"/>
            <w:szCs w:val="28"/>
            <w:highlight w:val="white"/>
            <w:lang w:eastAsia="ru-RU"/>
          </w:rPr>
          <w:t>Министерства Российской Федерации по делам гражданской обороны, чрезвычайным ситуациям и ликвидации последствий стихийных бедствий,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а также на курсах гражданской обороны</w:t>
        </w:r>
        <w:r w:rsidRPr="00CF756E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»</w:t>
        </w:r>
      </w:hyperlink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, </w:t>
      </w:r>
      <w:hyperlink r:id="rId15" w:tooltip="https://docs.cntd.ru/document/902132010" w:history="1">
        <w:r w:rsidRPr="00CF756E">
          <w:rPr>
            <w:rFonts w:ascii="Times New Roman" w:eastAsia="Times New Roman" w:hAnsi="Times New Roman"/>
            <w:color w:val="000000"/>
            <w:sz w:val="28"/>
            <w:szCs w:val="28"/>
            <w:highlight w:val="white"/>
            <w:lang w:eastAsia="ru-RU"/>
          </w:rPr>
          <w:t>от 14 ноября 2008 г. № 687 «Об утверждении Положения об организации и ведении гражданской обороны</w:t>
        </w:r>
        <w:proofErr w:type="gramEnd"/>
        <w:r w:rsidRPr="00CF756E">
          <w:rPr>
            <w:rFonts w:ascii="Times New Roman" w:eastAsia="Times New Roman" w:hAnsi="Times New Roman"/>
            <w:color w:val="000000"/>
            <w:sz w:val="28"/>
            <w:szCs w:val="28"/>
            <w:highlight w:val="white"/>
            <w:lang w:eastAsia="ru-RU"/>
          </w:rPr>
          <w:t xml:space="preserve"> в муниципальных </w:t>
        </w:r>
        <w:proofErr w:type="gramStart"/>
        <w:r w:rsidRPr="00CF756E">
          <w:rPr>
            <w:rFonts w:ascii="Times New Roman" w:eastAsia="Times New Roman" w:hAnsi="Times New Roman"/>
            <w:color w:val="000000"/>
            <w:sz w:val="28"/>
            <w:szCs w:val="28"/>
            <w:highlight w:val="white"/>
            <w:lang w:eastAsia="ru-RU"/>
          </w:rPr>
          <w:t>образованиях</w:t>
        </w:r>
        <w:proofErr w:type="gramEnd"/>
        <w:r w:rsidRPr="00CF756E">
          <w:rPr>
            <w:rFonts w:ascii="Times New Roman" w:eastAsia="Times New Roman" w:hAnsi="Times New Roman"/>
            <w:color w:val="000000"/>
            <w:sz w:val="28"/>
            <w:szCs w:val="28"/>
            <w:highlight w:val="white"/>
            <w:lang w:eastAsia="ru-RU"/>
          </w:rPr>
          <w:t xml:space="preserve"> и организациях».</w:t>
        </w:r>
      </w:hyperlink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006E4C9A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Положение определяет основные задачи, перечень лиц, подлежащих подготовке, формы и методы подготовки населения в области гражданской обороны на территории Сеченовского </w:t>
      </w:r>
      <w:r w:rsidRPr="00CF756E">
        <w:rPr>
          <w:rFonts w:ascii="Times New Roman" w:eastAsia="Times New Roman" w:hAnsi="Times New Roman"/>
          <w:sz w:val="28"/>
          <w:szCs w:val="24"/>
          <w:lang w:eastAsia="ru-RU"/>
        </w:rPr>
        <w:t>муниципального округа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Нижегородской области.</w:t>
      </w:r>
    </w:p>
    <w:p w14:paraId="227D53B0" w14:textId="77777777" w:rsidR="00CF756E" w:rsidRPr="00CF756E" w:rsidRDefault="00CF756E" w:rsidP="00CF756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2. Основные задачи</w:t>
      </w:r>
    </w:p>
    <w:p w14:paraId="3D005311" w14:textId="77777777" w:rsidR="00CF756E" w:rsidRPr="00CF756E" w:rsidRDefault="00CF756E" w:rsidP="00CF756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7F8722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Основными задачами подготовки населения в области гражданской обороны являются:</w:t>
      </w:r>
    </w:p>
    <w:p w14:paraId="476FFE50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а) изучение способов защиты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характера, порядка действий по сигналам оповещения, приемов оказания первой помощи, правил пользования коллективными и индивидуальными средствами защиты, освоение практического применения полученных знаний;</w:t>
      </w:r>
    </w:p>
    <w:p w14:paraId="2E7C3089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б) совершенствование навыков 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лиц, указанных в </w:t>
      </w:r>
      <w:proofErr w:type="gramStart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пунктах</w:t>
      </w:r>
      <w:proofErr w:type="gramEnd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«а» и «б» раздела 3 настоящего Положения, по организации и проведению мероприятий по гражданской обороне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D5EB9B4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в) овладение личным составом нештатных аварийно-спасательных формирований, нештатных формирований по обеспечению выполнения мероприятий по гражданской обороне и спасательных служб (далее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-ф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ормирования и службы) приемами и способами действий по защите населения, материальных и культурных ценностей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характера.</w:t>
      </w:r>
    </w:p>
    <w:p w14:paraId="66072899" w14:textId="77777777" w:rsidR="00CF756E" w:rsidRPr="00CF756E" w:rsidRDefault="00CF756E" w:rsidP="00CF756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BAD5950" w14:textId="77777777" w:rsidR="00CF756E" w:rsidRPr="00CF756E" w:rsidRDefault="00CF756E" w:rsidP="00CF756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3. Лица, подлежащие подготовке</w:t>
      </w:r>
    </w:p>
    <w:p w14:paraId="044822D7" w14:textId="77777777" w:rsidR="00CF756E" w:rsidRPr="00CF756E" w:rsidRDefault="00CF756E" w:rsidP="00CF756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E6D3E3D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Лица, подлежащие подготовке, подразделяются на следующие группы:</w:t>
      </w:r>
    </w:p>
    <w:p w14:paraId="1FF9837A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а) глава местного самоуправления Сеченовского муниципального округа Нижегородской области и руководители организаций (далее - руководители гражданской обороны);</w:t>
      </w:r>
    </w:p>
    <w:p w14:paraId="4235A694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б) 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работники Администрации Сеченовского муниципального округа Нижегородской области и организаций, включенные в состав структурных подразделений, уполномоченных на решение задач в области гражданской обороны, эвакуационных и </w:t>
      </w:r>
      <w:proofErr w:type="spellStart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эвакоприемных</w:t>
      </w:r>
      <w:proofErr w:type="spellEnd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комиссий, сборных и приемных эвакуационных пунктов, промежуточных пунктов эвакуации, а также комиссий по вопросам повышения устойчивости функционирования объектов экономики, руководители, педагогические работники и инструкторы гражданской обороны организаций, осуществляющих образовательную деятельность по дополнительным профессиональным программам</w:t>
      </w:r>
      <w:proofErr w:type="gramEnd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в области гражданской обороны и  учебно-консультационных пунктов гражданской обороны Сеченовского муниципального округа, преподаватели предмета «Основы безопасности жизнедеятельности» и 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lastRenderedPageBreak/>
        <w:t>дисциплины «Безопасность жизнедеятельности»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1F444BA4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в) руководители и личный состав формирований и служб;</w:t>
      </w:r>
    </w:p>
    <w:p w14:paraId="1A169E2F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г) </w:t>
      </w:r>
      <w:r w:rsidRPr="00CF75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физические лица, вступившие в трудовые отношения с работодателем (далее - работающее население)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0BF2F1D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д) обучающиеся организаций,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</w:t>
      </w:r>
      <w:proofErr w:type="spellStart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ассистентуры</w:t>
      </w:r>
      <w:proofErr w:type="spellEnd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-стажировки)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именуются - обучающиеся);</w:t>
      </w:r>
    </w:p>
    <w:p w14:paraId="717F54A8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е) </w:t>
      </w:r>
      <w:r w:rsidRPr="00CF75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физические лица, не состоящие в трудовых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отношениях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 работодателем (далее - неработающее население).</w:t>
      </w:r>
    </w:p>
    <w:p w14:paraId="3CDFAB3D" w14:textId="77777777" w:rsidR="00CF756E" w:rsidRPr="00CF756E" w:rsidRDefault="00CF756E" w:rsidP="00CF756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BB926E3" w14:textId="77777777" w:rsidR="00CF756E" w:rsidRPr="00CF756E" w:rsidRDefault="00CF756E" w:rsidP="00CF756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4. Формы и методы подготовки</w:t>
      </w:r>
    </w:p>
    <w:p w14:paraId="3915C99A" w14:textId="77777777" w:rsidR="00CF756E" w:rsidRPr="00CF756E" w:rsidRDefault="00CF756E" w:rsidP="00CF756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E3EB72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4.1. Подготовка населения в области гражданской обороны осуществляется в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рамках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единой системы подготовки населения в области гражданской обороны и защиты от чрезвычайных ситуаций природного и техногенного характера.</w:t>
      </w:r>
    </w:p>
    <w:p w14:paraId="29CC275E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Подготовка является обязательной и проводится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образования, в УМЦ по ГОЧС Нижегородской области и в других организациях, осуществляющих образовательную деятельность по дополнительным профессиональным программам в области гражданской обороны, по месту работы, учебы и месту жительства граждан.</w:t>
      </w:r>
      <w:proofErr w:type="gramEnd"/>
    </w:p>
    <w:p w14:paraId="180F0868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4.3. </w:t>
      </w:r>
      <w:proofErr w:type="gramStart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Дополнительное профессиональное образование или курсовое обучение в области гражданской обороны должностных лиц, руководителей организаций, отнесенных в установленном порядке к категориям по гражданской обороне, а также организаций, продолжающих работу в военное 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lastRenderedPageBreak/>
        <w:t>время, руководителей формирований и служб, а также лиц, указанных в пункте «б» раздела 3 настоящего Положения, проводится не реже одного раза в 5 лет.</w:t>
      </w:r>
      <w:proofErr w:type="gramEnd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Для указанных категорий лиц, кроме руководителей формирований и служб, впервые назначенных либо избранных на должность, получение дополнительного профессионального образования в области гражданской обороны обязательно в течение первого года работы.</w:t>
      </w:r>
    </w:p>
    <w:p w14:paraId="13C24DA8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4.4. </w:t>
      </w:r>
      <w:proofErr w:type="gramStart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Подготовка групп населения, указанных в пунктах «а» - «г» раздела 3 настоящего Положения, в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учебно-методических центрах, на курсах гражданской обороны, а также в организациях по месту работы граждан по программам курсового обучения и инструктажа в области гражданской обороны осуществляется по соответствующим программам, разрабатываемым на основе</w:t>
      </w:r>
      <w:proofErr w:type="gramEnd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соответственно примерных дополнительных профессиональных программ, примерных программ курсового обучения и инструктажа в области гражданской обороны, утверждаемых Министерством Российской Федерации по делам гражданской обороны, чрезвычайным ситуациям и ликвидации последствий стихийных бедствий (далее - МЧС России).</w:t>
      </w:r>
    </w:p>
    <w:p w14:paraId="2029F1A3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4.5. </w:t>
      </w:r>
      <w:proofErr w:type="gramStart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Обучение в области гражданской обороны лиц, обучающихся в организациях, осуществляющих образовательную деятельность по основным общеобразовательным программам (кроме образовательных программ дошкольного образования), образовательным программам среднего профессионального образования и образовательным программам высшего образования (кроме программ подготовки научных и научно-педагогических кадров в аспирантуре (адъюнктуре), программ ординатуры, программ </w:t>
      </w:r>
      <w:proofErr w:type="spellStart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ассистентуры</w:t>
      </w:r>
      <w:proofErr w:type="spellEnd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-стажировки), осуществляется в соответствии с федеральными государственными образовательными стандартами и с учетом соответствующих примерных основных образовательных</w:t>
      </w:r>
      <w:proofErr w:type="gramEnd"/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 xml:space="preserve"> программ.</w:t>
      </w:r>
    </w:p>
    <w:p w14:paraId="0427B842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4.6.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Перечень работников гражданской обороны, проходящих обучение соответственно по дополнительным профессиональным программам и программам курсового обучения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МЧС России,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учебно-методических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центрах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, определяет МЧС России.</w:t>
      </w:r>
    </w:p>
    <w:p w14:paraId="02D47EBE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4.7. Формы подготовки в области гражданской обороны:</w:t>
      </w:r>
    </w:p>
    <w:p w14:paraId="2D0EEC6E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1) для главы местного самоуправления Сеченовского муниципального округа Нижегородской области 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и руководителей организаций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309114A7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14:paraId="48D2093C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б) изучение своих функциональных обязанностей по гражданской обороне;</w:t>
      </w:r>
    </w:p>
    <w:p w14:paraId="3CB90FF9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в) личное участие в учебно-методических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сборах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, учениях, тренировках и других плановых мероприятиях по гражданской обороне;</w:t>
      </w:r>
    </w:p>
    <w:p w14:paraId="22A6A0BF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2) для работников гражданской обороны, руководителей организаций, отнесенных к категориям по гражданской обороне, а также организаций, продолжающих работу в военное время:</w:t>
      </w:r>
    </w:p>
    <w:p w14:paraId="6D717854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а) самостоятельная работа с нормативными документами по вопросам организации, планирования и проведения мероприятий по гражданской обороне;</w:t>
      </w:r>
    </w:p>
    <w:p w14:paraId="35223084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б) дополнительное профессиональное образование или курсовое обучение в области гражданской обороны в организациях, осуществляющих образовательную деятельность по дополнительным профессиональным программам в области гражданской обороны, находящихся в ведении МЧС России, других федеральных органов исполнительной власти, в других организациях, осуществляющих образовательную деятельность по дополнительным профессиональным программам в области гражданской обороны, в том числе в УМЦ по ГОЧС Нижегородской области;</w:t>
      </w:r>
      <w:proofErr w:type="gramEnd"/>
    </w:p>
    <w:p w14:paraId="7BAC177C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в) участие в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учениях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, тренировках и других плановых мероприятиях по гражданской обороне;</w:t>
      </w:r>
    </w:p>
    <w:p w14:paraId="140DE098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г) участие руководителей (работников) структурных подразделений, уполномоченных на решение задач в области гражданской обороны, Сеченовского  муниципального округа Нижегородской области и организаций в тематических и проблемных обучающих семинарах (</w:t>
      </w:r>
      <w:proofErr w:type="spell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вебинарах</w:t>
      </w:r>
      <w:proofErr w:type="spell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) по 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 подготовке в области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гражданской обороне;</w:t>
      </w:r>
    </w:p>
    <w:p w14:paraId="736DD3F3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3) для руководителей и личного состава формирований и служб:</w:t>
      </w:r>
    </w:p>
    <w:p w14:paraId="5768FBF9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а) 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дополнительное профессиональное образование или курсовое обучение руководителей формирований и служб на курсах гражданской обороны, в учебно-методических центрах или в других организациях, осуществляющих образовательную деятельность по дополнительным профессиональным программам в области гражданской обороны и защиты от чрезвычайных ситуаций;</w:t>
      </w:r>
    </w:p>
    <w:p w14:paraId="71977278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б) курсовое обучение личного состава формирований и служб по месту работы;</w:t>
      </w:r>
    </w:p>
    <w:p w14:paraId="5A0F5ED4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в) участие в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учениях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тренировках по гражданской обороне;</w:t>
      </w:r>
    </w:p>
    <w:p w14:paraId="1AB5C0D0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4) для работающего населения:</w:t>
      </w:r>
    </w:p>
    <w:p w14:paraId="49B29E37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а) прохождение вводного инструктажа по гражданской обороне по месту работы;</w:t>
      </w:r>
    </w:p>
    <w:p w14:paraId="646C75BA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б) участие в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учениях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, тренировках и других плановых мероприятиях по гражданской обороне;</w:t>
      </w:r>
    </w:p>
    <w:p w14:paraId="2FED40EE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в) </w:t>
      </w:r>
      <w:r w:rsidRPr="00CF756E">
        <w:rPr>
          <w:rFonts w:ascii="Times New Roman" w:eastAsia="Times New Roman" w:hAnsi="Times New Roman"/>
          <w:color w:val="000000"/>
          <w:sz w:val="28"/>
          <w:szCs w:val="28"/>
          <w:highlight w:val="white"/>
          <w:lang w:eastAsia="ru-RU"/>
        </w:rPr>
        <w:t>самостоятельное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индивидуальное изучение способов защиты от опасностей, возникающих при военных конфликтах или вследствие этих конфликтов;</w:t>
      </w:r>
    </w:p>
    <w:p w14:paraId="3BE0B491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5) для обучающихся:</w:t>
      </w:r>
    </w:p>
    <w:p w14:paraId="367BEACE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а) обучение (в учебное время) по предмету «Основы безопасности жизнедеятельности» и дисциплине «Безопасность жизнедеятельности»;</w:t>
      </w:r>
    </w:p>
    <w:p w14:paraId="4AEBA94B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б) участие в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учениях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тренировках по гражданской обороне;</w:t>
      </w:r>
    </w:p>
    <w:p w14:paraId="4DCA6E86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в) чтение памяток, листовок и пособий, прослушивание радиопередач и просмотр телепрограмм по тематике гражданской обороны;</w:t>
      </w:r>
    </w:p>
    <w:p w14:paraId="69FEE112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6) для неработающего населения (по месту жительства):</w:t>
      </w:r>
    </w:p>
    <w:p w14:paraId="720D59EF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а) посещение мероприятий, проводимых по тематике гражданской обороны (беседы, лекции, вечера вопросов и ответов, консультации, показ учебных фильмов и др.);</w:t>
      </w:r>
    </w:p>
    <w:p w14:paraId="05402355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б) участие в </w:t>
      </w:r>
      <w:proofErr w:type="gram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учениях</w:t>
      </w:r>
      <w:proofErr w:type="gram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по гражданской обороне;</w:t>
      </w:r>
    </w:p>
    <w:p w14:paraId="089830F3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в) чтение памяток, листовок и пособий, прослушивание радиопередач и просмотр телепрограмм по тематике гражданской обороны.</w:t>
      </w:r>
    </w:p>
    <w:p w14:paraId="519A8F2D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DADBC39" w14:textId="77777777" w:rsidR="00CF756E" w:rsidRDefault="00CF756E" w:rsidP="00CF756E">
      <w:pPr>
        <w:keepNext/>
        <w:spacing w:after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361391B" w14:textId="77777777" w:rsidR="00CF756E" w:rsidRPr="00CF756E" w:rsidRDefault="00CF756E" w:rsidP="00CF756E">
      <w:pPr>
        <w:keepNext/>
        <w:spacing w:after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14:paraId="1D1AAC47" w14:textId="77777777" w:rsidR="00CF756E" w:rsidRPr="00CF756E" w:rsidRDefault="00CF756E" w:rsidP="00CF756E">
      <w:pPr>
        <w:keepNext/>
        <w:spacing w:after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34FE3E8" w14:textId="77777777" w:rsidR="00CF756E" w:rsidRPr="00CF756E" w:rsidRDefault="00CF756E" w:rsidP="00CF756E">
      <w:pPr>
        <w:keepNext/>
        <w:spacing w:after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E6F307" w14:textId="77777777" w:rsidR="00CF756E" w:rsidRPr="00CF756E" w:rsidRDefault="00CF756E" w:rsidP="00CF756E">
      <w:pPr>
        <w:keepNext/>
        <w:spacing w:after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0632C8" w14:textId="77777777" w:rsidR="00CF756E" w:rsidRPr="00CF756E" w:rsidRDefault="00CF756E" w:rsidP="00CF756E">
      <w:pPr>
        <w:keepNext/>
        <w:spacing w:after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DD6D0F7" w14:textId="77777777" w:rsidR="00CF756E" w:rsidRPr="00CF756E" w:rsidRDefault="00CF756E" w:rsidP="00CF756E">
      <w:pPr>
        <w:keepNext/>
        <w:spacing w:after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51B50F2" w14:textId="77777777" w:rsidR="00CF756E" w:rsidRPr="00CF756E" w:rsidRDefault="00CF756E" w:rsidP="00CF756E">
      <w:pPr>
        <w:keepNext/>
        <w:spacing w:after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3FD3D1E" w14:textId="77777777" w:rsidR="00CF756E" w:rsidRPr="00CF756E" w:rsidRDefault="00CF756E" w:rsidP="00CF756E">
      <w:pPr>
        <w:keepNext/>
        <w:spacing w:after="0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51E5C45" w14:textId="77777777" w:rsidR="00CF756E" w:rsidRPr="00CF756E" w:rsidRDefault="00CF756E" w:rsidP="00CF756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8C6C1FF" w14:textId="77777777" w:rsidR="00CF756E" w:rsidRPr="00CF756E" w:rsidRDefault="00CF756E" w:rsidP="00CF756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0D21EF" w14:textId="77777777" w:rsidR="00CF756E" w:rsidRPr="00CF756E" w:rsidRDefault="00CF756E" w:rsidP="00CF756E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DBC6E8" w14:textId="77777777" w:rsidR="00CF756E" w:rsidRPr="00CF756E" w:rsidRDefault="00CF756E" w:rsidP="00CF756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06AA080" w14:textId="634E7463" w:rsidR="00CF756E" w:rsidRPr="00CF756E" w:rsidRDefault="00CF756E" w:rsidP="00CF756E">
      <w:pPr>
        <w:keepNext/>
        <w:spacing w:after="0"/>
        <w:jc w:val="right"/>
        <w:outlineLvl w:val="1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F756E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ПРИЛОЖЕНИЕ 2</w:t>
      </w:r>
    </w:p>
    <w:p w14:paraId="759C2FC1" w14:textId="77777777" w:rsidR="00CF756E" w:rsidRPr="00CF756E" w:rsidRDefault="00CF756E" w:rsidP="00CF756E">
      <w:pPr>
        <w:spacing w:after="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4"/>
          <w:lang w:eastAsia="ru-RU"/>
        </w:rPr>
        <w:t xml:space="preserve">к постановлению Администрации </w:t>
      </w:r>
    </w:p>
    <w:p w14:paraId="03E0F67A" w14:textId="77777777" w:rsidR="00CF756E" w:rsidRPr="00CF756E" w:rsidRDefault="00CF756E" w:rsidP="00CF756E">
      <w:pPr>
        <w:spacing w:after="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4"/>
          <w:lang w:eastAsia="ru-RU"/>
        </w:rPr>
        <w:t>Сеченовского муниципального округа</w:t>
      </w:r>
    </w:p>
    <w:p w14:paraId="685C676E" w14:textId="77777777" w:rsidR="00CF756E" w:rsidRPr="00CF756E" w:rsidRDefault="00CF756E" w:rsidP="00CF756E">
      <w:pPr>
        <w:spacing w:after="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Нижегородской области</w:t>
      </w:r>
    </w:p>
    <w:p w14:paraId="3BF8E13F" w14:textId="620B379C" w:rsidR="00CF756E" w:rsidRPr="00CF756E" w:rsidRDefault="00CF756E" w:rsidP="00CF756E">
      <w:pPr>
        <w:spacing w:after="0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от 27.05.2024г. № 434</w:t>
      </w:r>
    </w:p>
    <w:p w14:paraId="55E5F225" w14:textId="77777777" w:rsidR="00CF756E" w:rsidRPr="00CF756E" w:rsidRDefault="00CF756E" w:rsidP="00CF756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b/>
          <w:sz w:val="28"/>
          <w:szCs w:val="28"/>
          <w:lang w:eastAsia="ru-RU"/>
        </w:rPr>
        <w:t>Список</w:t>
      </w:r>
    </w:p>
    <w:p w14:paraId="7187617C" w14:textId="77777777" w:rsidR="00CF756E" w:rsidRPr="00CF756E" w:rsidRDefault="00CF756E" w:rsidP="00CF756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муниципальных учреждений, организаций и предприятий</w:t>
      </w:r>
    </w:p>
    <w:p w14:paraId="71B3CF66" w14:textId="77777777" w:rsidR="00CF756E" w:rsidRPr="00CF756E" w:rsidRDefault="00CF756E" w:rsidP="00CF756E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Сеченовского </w:t>
      </w:r>
      <w:r w:rsidRPr="00CF756E">
        <w:rPr>
          <w:rFonts w:ascii="Times New Roman" w:eastAsia="Times New Roman" w:hAnsi="Times New Roman"/>
          <w:b/>
          <w:sz w:val="28"/>
          <w:szCs w:val="24"/>
          <w:lang w:eastAsia="ru-RU"/>
        </w:rPr>
        <w:t>муниципального округа</w:t>
      </w:r>
      <w:r w:rsidRPr="00CF756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Нижегородской области</w:t>
      </w:r>
    </w:p>
    <w:p w14:paraId="1A2877EA" w14:textId="77777777" w:rsidR="00CF756E" w:rsidRPr="00CF756E" w:rsidRDefault="00CF756E" w:rsidP="00CF756E">
      <w:pPr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D8D093A" w14:textId="77777777" w:rsidR="00CF756E" w:rsidRPr="00CF756E" w:rsidRDefault="00CF756E" w:rsidP="00CF756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1A171B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1. </w:t>
      </w:r>
      <w:r w:rsidRPr="00CF756E">
        <w:rPr>
          <w:rFonts w:ascii="Times New Roman" w:eastAsia="Times New Roman" w:hAnsi="Times New Roman"/>
          <w:bCs/>
          <w:color w:val="1A171B"/>
          <w:sz w:val="28"/>
          <w:szCs w:val="28"/>
          <w:lang w:eastAsia="ru-RU"/>
        </w:rPr>
        <w:t>МКУ «Местная пожарная охрана»</w:t>
      </w:r>
      <w:r w:rsidRPr="00CF756E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14:paraId="46A7B8E8" w14:textId="77777777" w:rsidR="00CF756E" w:rsidRPr="00CF756E" w:rsidRDefault="00CF756E" w:rsidP="00CF756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1A171B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bCs/>
          <w:color w:val="1A171B"/>
          <w:sz w:val="28"/>
          <w:szCs w:val="28"/>
          <w:lang w:eastAsia="ru-RU"/>
        </w:rPr>
        <w:t xml:space="preserve"> 2. МАУ «Сеченовский районный информационный центр»;</w:t>
      </w:r>
    </w:p>
    <w:p w14:paraId="2B6D7705" w14:textId="77777777" w:rsidR="00CF756E" w:rsidRPr="00CF756E" w:rsidRDefault="00CF756E" w:rsidP="00CF756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bCs/>
          <w:color w:val="1A171B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bCs/>
          <w:color w:val="1A171B"/>
          <w:sz w:val="28"/>
          <w:szCs w:val="28"/>
          <w:lang w:eastAsia="ru-RU"/>
        </w:rPr>
        <w:t xml:space="preserve"> 3. МБУК «Сеченовский дом культуры»; </w:t>
      </w:r>
    </w:p>
    <w:p w14:paraId="217BD362" w14:textId="77777777" w:rsidR="00CF756E" w:rsidRPr="00CF756E" w:rsidRDefault="00CF756E" w:rsidP="00CF756E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/>
          <w:color w:val="1A171B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bCs/>
          <w:color w:val="1A171B"/>
          <w:sz w:val="28"/>
          <w:szCs w:val="28"/>
          <w:lang w:eastAsia="ru-RU"/>
        </w:rPr>
        <w:t xml:space="preserve"> 4. МБУ ДО «Центр спортивного и </w:t>
      </w:r>
      <w:proofErr w:type="gramStart"/>
      <w:r w:rsidRPr="00CF756E">
        <w:rPr>
          <w:rFonts w:ascii="Times New Roman" w:eastAsia="Times New Roman" w:hAnsi="Times New Roman"/>
          <w:bCs/>
          <w:color w:val="1A171B"/>
          <w:sz w:val="28"/>
          <w:szCs w:val="28"/>
          <w:lang w:eastAsia="ru-RU"/>
        </w:rPr>
        <w:t>эстетического</w:t>
      </w:r>
      <w:proofErr w:type="gramEnd"/>
      <w:r w:rsidRPr="00CF756E">
        <w:rPr>
          <w:rFonts w:ascii="Times New Roman" w:eastAsia="Times New Roman" w:hAnsi="Times New Roman"/>
          <w:bCs/>
          <w:color w:val="1A171B"/>
          <w:sz w:val="28"/>
          <w:szCs w:val="28"/>
          <w:lang w:eastAsia="ru-RU"/>
        </w:rPr>
        <w:t xml:space="preserve"> воспитания детей»</w:t>
      </w:r>
      <w:r w:rsidRPr="00CF756E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14:paraId="266924E7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5. МУП «ЖКХ Сеченовское»;</w:t>
      </w:r>
    </w:p>
    <w:p w14:paraId="2AB984A4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6. МБУ ДО «Сеченовская детская школа искусств»;</w:t>
      </w:r>
    </w:p>
    <w:p w14:paraId="2A224F70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bCs/>
          <w:color w:val="1A171B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7. </w:t>
      </w:r>
      <w:r w:rsidRPr="00CF756E">
        <w:rPr>
          <w:rFonts w:ascii="Times New Roman" w:eastAsia="Times New Roman" w:hAnsi="Times New Roman"/>
          <w:bCs/>
          <w:color w:val="1A171B"/>
          <w:sz w:val="28"/>
          <w:szCs w:val="28"/>
          <w:lang w:eastAsia="ru-RU"/>
        </w:rPr>
        <w:t>МБОУ Сеченовская средняя школа;</w:t>
      </w:r>
    </w:p>
    <w:p w14:paraId="014E3696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color w:val="1A171B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bCs/>
          <w:color w:val="1A171B"/>
          <w:sz w:val="28"/>
          <w:szCs w:val="28"/>
          <w:lang w:eastAsia="ru-RU"/>
        </w:rPr>
        <w:t xml:space="preserve"> 8. МБОУ Верхне-</w:t>
      </w:r>
      <w:proofErr w:type="spellStart"/>
      <w:r w:rsidRPr="00CF756E">
        <w:rPr>
          <w:rFonts w:ascii="Times New Roman" w:eastAsia="Times New Roman" w:hAnsi="Times New Roman"/>
          <w:bCs/>
          <w:color w:val="1A171B"/>
          <w:sz w:val="28"/>
          <w:szCs w:val="28"/>
          <w:lang w:eastAsia="ru-RU"/>
        </w:rPr>
        <w:t>Талызинская</w:t>
      </w:r>
      <w:proofErr w:type="spellEnd"/>
      <w:r w:rsidRPr="00CF756E">
        <w:rPr>
          <w:rFonts w:ascii="Times New Roman" w:eastAsia="Times New Roman" w:hAnsi="Times New Roman"/>
          <w:bCs/>
          <w:color w:val="1A171B"/>
          <w:sz w:val="28"/>
          <w:szCs w:val="28"/>
          <w:lang w:eastAsia="ru-RU"/>
        </w:rPr>
        <w:t xml:space="preserve"> средняя школа;</w:t>
      </w:r>
    </w:p>
    <w:p w14:paraId="3090C321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color w:val="1A171B"/>
          <w:sz w:val="28"/>
          <w:szCs w:val="28"/>
          <w:shd w:val="clear" w:color="auto" w:fill="FFFFFF"/>
          <w:lang w:eastAsia="ru-RU"/>
        </w:rPr>
      </w:pPr>
      <w:r w:rsidRPr="00CF756E">
        <w:rPr>
          <w:rFonts w:ascii="Times New Roman" w:eastAsia="Times New Roman" w:hAnsi="Times New Roman"/>
          <w:bCs/>
          <w:color w:val="1A171B"/>
          <w:sz w:val="28"/>
          <w:szCs w:val="28"/>
          <w:shd w:val="clear" w:color="auto" w:fill="FFFFFF"/>
          <w:lang w:eastAsia="ru-RU"/>
        </w:rPr>
        <w:t xml:space="preserve"> 9. МБОУ </w:t>
      </w:r>
      <w:proofErr w:type="spellStart"/>
      <w:r w:rsidRPr="00CF756E">
        <w:rPr>
          <w:rFonts w:ascii="Times New Roman" w:eastAsia="Times New Roman" w:hAnsi="Times New Roman"/>
          <w:bCs/>
          <w:color w:val="1A171B"/>
          <w:sz w:val="28"/>
          <w:szCs w:val="28"/>
          <w:shd w:val="clear" w:color="auto" w:fill="FFFFFF"/>
          <w:lang w:eastAsia="ru-RU"/>
        </w:rPr>
        <w:t>Мурзицкая</w:t>
      </w:r>
      <w:proofErr w:type="spellEnd"/>
      <w:r w:rsidRPr="00CF756E">
        <w:rPr>
          <w:rFonts w:ascii="Times New Roman" w:eastAsia="Times New Roman" w:hAnsi="Times New Roman"/>
          <w:bCs/>
          <w:color w:val="1A171B"/>
          <w:sz w:val="28"/>
          <w:szCs w:val="28"/>
          <w:shd w:val="clear" w:color="auto" w:fill="FFFFFF"/>
          <w:lang w:eastAsia="ru-RU"/>
        </w:rPr>
        <w:t xml:space="preserve"> средняя школа; </w:t>
      </w:r>
    </w:p>
    <w:p w14:paraId="3C9A8A07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color w:val="1A171B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bCs/>
          <w:color w:val="1A171B"/>
          <w:sz w:val="28"/>
          <w:szCs w:val="28"/>
          <w:shd w:val="clear" w:color="auto" w:fill="FFFFFF"/>
          <w:lang w:eastAsia="ru-RU"/>
        </w:rPr>
        <w:t xml:space="preserve"> 10. 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</w:t>
      </w:r>
      <w:proofErr w:type="spell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Мамлейская</w:t>
      </w:r>
      <w:proofErr w:type="spell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основная школа;</w:t>
      </w:r>
    </w:p>
    <w:p w14:paraId="0FAE0700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bCs/>
          <w:color w:val="1A171B"/>
          <w:sz w:val="28"/>
          <w:szCs w:val="28"/>
          <w:shd w:val="clear" w:color="auto" w:fill="FFFFFF"/>
          <w:lang w:eastAsia="ru-RU"/>
        </w:rPr>
        <w:t xml:space="preserve"> 11. </w:t>
      </w: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МБОУ </w:t>
      </w:r>
      <w:proofErr w:type="spell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Теплостанская</w:t>
      </w:r>
      <w:proofErr w:type="spell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основная школа; </w:t>
      </w:r>
    </w:p>
    <w:p w14:paraId="224F3BB5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12. МБОУ </w:t>
      </w:r>
      <w:proofErr w:type="spell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Липовская</w:t>
      </w:r>
      <w:proofErr w:type="spell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основная школа;</w:t>
      </w:r>
    </w:p>
    <w:p w14:paraId="54B244C7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13. МБОУ </w:t>
      </w:r>
      <w:proofErr w:type="spellStart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>Болтинская</w:t>
      </w:r>
      <w:proofErr w:type="spellEnd"/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основная школа;</w:t>
      </w:r>
    </w:p>
    <w:p w14:paraId="56055EB5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14. МБУК «Сеченовская центральная библиотека»;</w:t>
      </w:r>
    </w:p>
    <w:p w14:paraId="270F2C7C" w14:textId="77777777" w:rsidR="00CF756E" w:rsidRPr="00CF756E" w:rsidRDefault="00CF756E" w:rsidP="00CF756E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56E">
        <w:rPr>
          <w:rFonts w:ascii="Times New Roman" w:eastAsia="Times New Roman" w:hAnsi="Times New Roman"/>
          <w:sz w:val="28"/>
          <w:szCs w:val="28"/>
          <w:lang w:eastAsia="ru-RU"/>
        </w:rPr>
        <w:t xml:space="preserve"> 15. МБУК «Краеведческий музей им. И.М. Сеченова».</w:t>
      </w:r>
    </w:p>
    <w:p w14:paraId="0E58311E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610A76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DB4467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DC2712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D39690" w14:textId="77777777" w:rsidR="00CF756E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F43CE8E" w14:textId="77777777" w:rsidR="00CF756E" w:rsidRPr="007121A9" w:rsidRDefault="00CF756E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62ABDF2" w14:textId="77777777" w:rsidR="00033C86" w:rsidRPr="007121A9" w:rsidRDefault="00033C86" w:rsidP="00AD0365">
      <w:pPr>
        <w:spacing w:after="0" w:line="240" w:lineRule="auto"/>
        <w:ind w:left="3540" w:firstLine="708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033C86" w:rsidRPr="007121A9" w:rsidSect="00CF756E">
      <w:pgSz w:w="11906" w:h="16840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F9C3AD" w14:textId="77777777" w:rsidR="00DC7C4B" w:rsidRDefault="00DC7C4B" w:rsidP="00DA2D7D">
      <w:pPr>
        <w:spacing w:after="0" w:line="240" w:lineRule="auto"/>
      </w:pPr>
      <w:r>
        <w:separator/>
      </w:r>
    </w:p>
  </w:endnote>
  <w:endnote w:type="continuationSeparator" w:id="0">
    <w:p w14:paraId="4516AA93" w14:textId="77777777" w:rsidR="00DC7C4B" w:rsidRDefault="00DC7C4B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8FE5A" w14:textId="77777777" w:rsidR="00DC7C4B" w:rsidRDefault="00DC7C4B" w:rsidP="00DA2D7D">
      <w:pPr>
        <w:spacing w:after="0" w:line="240" w:lineRule="auto"/>
      </w:pPr>
      <w:r>
        <w:separator/>
      </w:r>
    </w:p>
  </w:footnote>
  <w:footnote w:type="continuationSeparator" w:id="0">
    <w:p w14:paraId="576D0EC0" w14:textId="77777777" w:rsidR="00DC7C4B" w:rsidRDefault="00DC7C4B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7D6B37"/>
    <w:multiLevelType w:val="multilevel"/>
    <w:tmpl w:val="E592AF10"/>
    <w:lvl w:ilvl="0">
      <w:start w:val="1"/>
      <w:numFmt w:val="decimal"/>
      <w:lvlText w:val="%1."/>
      <w:lvlJc w:val="left"/>
      <w:pPr>
        <w:ind w:left="645" w:hanging="360"/>
      </w:pPr>
    </w:lvl>
    <w:lvl w:ilvl="1">
      <w:start w:val="1"/>
      <w:numFmt w:val="decimal"/>
      <w:isLgl/>
      <w:lvlText w:val="%1.%2."/>
      <w:lvlJc w:val="left"/>
      <w:pPr>
        <w:ind w:left="1365" w:hanging="720"/>
      </w:pPr>
    </w:lvl>
    <w:lvl w:ilvl="2">
      <w:start w:val="1"/>
      <w:numFmt w:val="decimal"/>
      <w:isLgl/>
      <w:lvlText w:val="%1.%2.%3."/>
      <w:lvlJc w:val="left"/>
      <w:pPr>
        <w:ind w:left="1725" w:hanging="720"/>
      </w:pPr>
    </w:lvl>
    <w:lvl w:ilvl="3">
      <w:start w:val="1"/>
      <w:numFmt w:val="decimal"/>
      <w:isLgl/>
      <w:lvlText w:val="%1.%2.%3.%4."/>
      <w:lvlJc w:val="left"/>
      <w:pPr>
        <w:ind w:left="2445" w:hanging="1080"/>
      </w:pPr>
    </w:lvl>
    <w:lvl w:ilvl="4">
      <w:start w:val="1"/>
      <w:numFmt w:val="decimal"/>
      <w:isLgl/>
      <w:lvlText w:val="%1.%2.%3.%4.%5."/>
      <w:lvlJc w:val="left"/>
      <w:pPr>
        <w:ind w:left="2805" w:hanging="1080"/>
      </w:pPr>
    </w:lvl>
    <w:lvl w:ilvl="5">
      <w:start w:val="1"/>
      <w:numFmt w:val="decimal"/>
      <w:isLgl/>
      <w:lvlText w:val="%1.%2.%3.%4.%5.%6."/>
      <w:lvlJc w:val="left"/>
      <w:pPr>
        <w:ind w:left="3525" w:hanging="1440"/>
      </w:pPr>
    </w:lvl>
    <w:lvl w:ilvl="6">
      <w:start w:val="1"/>
      <w:numFmt w:val="decimal"/>
      <w:isLgl/>
      <w:lvlText w:val="%1.%2.%3.%4.%5.%6.%7."/>
      <w:lvlJc w:val="left"/>
      <w:pPr>
        <w:ind w:left="4245" w:hanging="1800"/>
      </w:p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</w:lvl>
  </w:abstractNum>
  <w:abstractNum w:abstractNumId="3">
    <w:nsid w:val="03DA7714"/>
    <w:multiLevelType w:val="hybridMultilevel"/>
    <w:tmpl w:val="DE70159E"/>
    <w:lvl w:ilvl="0" w:tplc="EE46A1BA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8694784"/>
    <w:multiLevelType w:val="multilevel"/>
    <w:tmpl w:val="086947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6">
    <w:nsid w:val="0FD932C1"/>
    <w:multiLevelType w:val="multilevel"/>
    <w:tmpl w:val="5DC492A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>
    <w:nsid w:val="103212A8"/>
    <w:multiLevelType w:val="multilevel"/>
    <w:tmpl w:val="C5666840"/>
    <w:lvl w:ilvl="0">
      <w:start w:val="4"/>
      <w:numFmt w:val="decimal"/>
      <w:lvlText w:val="%1"/>
      <w:lvlJc w:val="left"/>
      <w:pPr>
        <w:ind w:left="10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3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3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83"/>
      </w:pPr>
      <w:rPr>
        <w:rFonts w:hint="default"/>
        <w:lang w:val="ru-RU" w:eastAsia="en-US" w:bidi="ar-SA"/>
      </w:rPr>
    </w:lvl>
  </w:abstractNum>
  <w:abstractNum w:abstractNumId="8">
    <w:nsid w:val="10F833EB"/>
    <w:multiLevelType w:val="multilevel"/>
    <w:tmpl w:val="10F833EB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9">
    <w:nsid w:val="135E2A66"/>
    <w:multiLevelType w:val="multilevel"/>
    <w:tmpl w:val="44C4899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10">
    <w:nsid w:val="1FBB12B4"/>
    <w:multiLevelType w:val="multilevel"/>
    <w:tmpl w:val="1FBB12B4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1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3245952"/>
    <w:multiLevelType w:val="multilevel"/>
    <w:tmpl w:val="C6BA714A"/>
    <w:lvl w:ilvl="0">
      <w:start w:val="5"/>
      <w:numFmt w:val="decimal"/>
      <w:lvlText w:val="%1"/>
      <w:lvlJc w:val="left"/>
      <w:pPr>
        <w:ind w:left="1313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50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05"/>
      </w:pPr>
      <w:rPr>
        <w:rFonts w:hint="default"/>
        <w:lang w:val="ru-RU" w:eastAsia="en-US" w:bidi="ar-SA"/>
      </w:rPr>
    </w:lvl>
  </w:abstractNum>
  <w:abstractNum w:abstractNumId="13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14">
    <w:nsid w:val="34A720A5"/>
    <w:multiLevelType w:val="multilevel"/>
    <w:tmpl w:val="34A720A5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5">
    <w:nsid w:val="38060355"/>
    <w:multiLevelType w:val="hybridMultilevel"/>
    <w:tmpl w:val="DC7E74A8"/>
    <w:lvl w:ilvl="0" w:tplc="340AB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B4047A9"/>
    <w:multiLevelType w:val="hybridMultilevel"/>
    <w:tmpl w:val="8B8031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9A21EA"/>
    <w:multiLevelType w:val="multilevel"/>
    <w:tmpl w:val="409A21EA"/>
    <w:lvl w:ilvl="0">
      <w:start w:val="1"/>
      <w:numFmt w:val="bullet"/>
      <w:lvlText w:val="-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8">
    <w:nsid w:val="43CA5D2C"/>
    <w:multiLevelType w:val="multilevel"/>
    <w:tmpl w:val="43CA5D2C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19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7E5720B"/>
    <w:multiLevelType w:val="hybridMultilevel"/>
    <w:tmpl w:val="0E704716"/>
    <w:lvl w:ilvl="0" w:tplc="C7D4AF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BAB146C"/>
    <w:multiLevelType w:val="hybridMultilevel"/>
    <w:tmpl w:val="873A3F6A"/>
    <w:lvl w:ilvl="0" w:tplc="D5663A56">
      <w:start w:val="1"/>
      <w:numFmt w:val="decimal"/>
      <w:lvlText w:val="%1."/>
      <w:lvlJc w:val="left"/>
      <w:pPr>
        <w:ind w:left="189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4A03615"/>
    <w:multiLevelType w:val="multilevel"/>
    <w:tmpl w:val="54A03615"/>
    <w:lvl w:ilvl="0">
      <w:start w:val="1"/>
      <w:numFmt w:val="bullet"/>
      <w:lvlText w:val="-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23">
    <w:nsid w:val="556C4A2C"/>
    <w:multiLevelType w:val="hybridMultilevel"/>
    <w:tmpl w:val="388EEFE6"/>
    <w:lvl w:ilvl="0" w:tplc="7F3ED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CAE3B45"/>
    <w:multiLevelType w:val="multilevel"/>
    <w:tmpl w:val="67B4BA7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25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726D02"/>
    <w:multiLevelType w:val="hybridMultilevel"/>
    <w:tmpl w:val="67B049CE"/>
    <w:lvl w:ilvl="0" w:tplc="B024D384">
      <w:numFmt w:val="bullet"/>
      <w:lvlText w:val="-"/>
      <w:lvlJc w:val="left"/>
      <w:pPr>
        <w:ind w:left="125" w:hanging="179"/>
      </w:pPr>
      <w:rPr>
        <w:rFonts w:hint="default"/>
        <w:w w:val="109"/>
        <w:lang w:val="ru-RU" w:eastAsia="en-US" w:bidi="ar-SA"/>
      </w:rPr>
    </w:lvl>
    <w:lvl w:ilvl="1" w:tplc="F80C7AC0">
      <w:numFmt w:val="bullet"/>
      <w:lvlText w:val="•"/>
      <w:lvlJc w:val="left"/>
      <w:pPr>
        <w:ind w:left="1086" w:hanging="179"/>
      </w:pPr>
      <w:rPr>
        <w:rFonts w:hint="default"/>
        <w:lang w:val="ru-RU" w:eastAsia="en-US" w:bidi="ar-SA"/>
      </w:rPr>
    </w:lvl>
    <w:lvl w:ilvl="2" w:tplc="B3602166">
      <w:numFmt w:val="bullet"/>
      <w:lvlText w:val="•"/>
      <w:lvlJc w:val="left"/>
      <w:pPr>
        <w:ind w:left="2052" w:hanging="179"/>
      </w:pPr>
      <w:rPr>
        <w:rFonts w:hint="default"/>
        <w:lang w:val="ru-RU" w:eastAsia="en-US" w:bidi="ar-SA"/>
      </w:rPr>
    </w:lvl>
    <w:lvl w:ilvl="3" w:tplc="871238FC">
      <w:numFmt w:val="bullet"/>
      <w:lvlText w:val="•"/>
      <w:lvlJc w:val="left"/>
      <w:pPr>
        <w:ind w:left="3018" w:hanging="179"/>
      </w:pPr>
      <w:rPr>
        <w:rFonts w:hint="default"/>
        <w:lang w:val="ru-RU" w:eastAsia="en-US" w:bidi="ar-SA"/>
      </w:rPr>
    </w:lvl>
    <w:lvl w:ilvl="4" w:tplc="6B88D42E">
      <w:numFmt w:val="bullet"/>
      <w:lvlText w:val="•"/>
      <w:lvlJc w:val="left"/>
      <w:pPr>
        <w:ind w:left="3984" w:hanging="179"/>
      </w:pPr>
      <w:rPr>
        <w:rFonts w:hint="default"/>
        <w:lang w:val="ru-RU" w:eastAsia="en-US" w:bidi="ar-SA"/>
      </w:rPr>
    </w:lvl>
    <w:lvl w:ilvl="5" w:tplc="946C8230">
      <w:numFmt w:val="bullet"/>
      <w:lvlText w:val="•"/>
      <w:lvlJc w:val="left"/>
      <w:pPr>
        <w:ind w:left="4950" w:hanging="179"/>
      </w:pPr>
      <w:rPr>
        <w:rFonts w:hint="default"/>
        <w:lang w:val="ru-RU" w:eastAsia="en-US" w:bidi="ar-SA"/>
      </w:rPr>
    </w:lvl>
    <w:lvl w:ilvl="6" w:tplc="131EE3F6">
      <w:numFmt w:val="bullet"/>
      <w:lvlText w:val="•"/>
      <w:lvlJc w:val="left"/>
      <w:pPr>
        <w:ind w:left="5916" w:hanging="179"/>
      </w:pPr>
      <w:rPr>
        <w:rFonts w:hint="default"/>
        <w:lang w:val="ru-RU" w:eastAsia="en-US" w:bidi="ar-SA"/>
      </w:rPr>
    </w:lvl>
    <w:lvl w:ilvl="7" w:tplc="E85E192C">
      <w:numFmt w:val="bullet"/>
      <w:lvlText w:val="•"/>
      <w:lvlJc w:val="left"/>
      <w:pPr>
        <w:ind w:left="6882" w:hanging="179"/>
      </w:pPr>
      <w:rPr>
        <w:rFonts w:hint="default"/>
        <w:lang w:val="ru-RU" w:eastAsia="en-US" w:bidi="ar-SA"/>
      </w:rPr>
    </w:lvl>
    <w:lvl w:ilvl="8" w:tplc="00A40BF6">
      <w:numFmt w:val="bullet"/>
      <w:lvlText w:val="•"/>
      <w:lvlJc w:val="left"/>
      <w:pPr>
        <w:ind w:left="7848" w:hanging="179"/>
      </w:pPr>
      <w:rPr>
        <w:rFonts w:hint="default"/>
        <w:lang w:val="ru-RU" w:eastAsia="en-US" w:bidi="ar-SA"/>
      </w:rPr>
    </w:lvl>
  </w:abstractNum>
  <w:abstractNum w:abstractNumId="28">
    <w:nsid w:val="6AC30E46"/>
    <w:multiLevelType w:val="hybridMultilevel"/>
    <w:tmpl w:val="A8B0FE1A"/>
    <w:lvl w:ilvl="0" w:tplc="D0142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BD231AB"/>
    <w:multiLevelType w:val="hybridMultilevel"/>
    <w:tmpl w:val="F41C6848"/>
    <w:lvl w:ilvl="0" w:tplc="1BF02FC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6CAF46FF"/>
    <w:multiLevelType w:val="multilevel"/>
    <w:tmpl w:val="6CAF46FF"/>
    <w:lvl w:ilvl="0">
      <w:start w:val="1"/>
      <w:numFmt w:val="bullet"/>
      <w:lvlText w:val="-"/>
      <w:lvlJc w:val="left"/>
      <w:pPr>
        <w:ind w:left="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shd w:val="clear" w:color="auto" w:fill="auto"/>
        <w:vertAlign w:val="baseline"/>
      </w:rPr>
    </w:lvl>
  </w:abstractNum>
  <w:abstractNum w:abstractNumId="31">
    <w:nsid w:val="6ECE1913"/>
    <w:multiLevelType w:val="hybridMultilevel"/>
    <w:tmpl w:val="7A7C7890"/>
    <w:lvl w:ilvl="0" w:tplc="A99402B0">
      <w:start w:val="6"/>
      <w:numFmt w:val="decimal"/>
      <w:lvlText w:val="%1."/>
      <w:lvlJc w:val="left"/>
      <w:pPr>
        <w:ind w:left="3163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32">
    <w:nsid w:val="727D03AC"/>
    <w:multiLevelType w:val="hybridMultilevel"/>
    <w:tmpl w:val="AC942972"/>
    <w:lvl w:ilvl="0" w:tplc="D5603B12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761D1AF5"/>
    <w:multiLevelType w:val="multilevel"/>
    <w:tmpl w:val="6BE80E2E"/>
    <w:lvl w:ilvl="0">
      <w:start w:val="1"/>
      <w:numFmt w:val="decimal"/>
      <w:lvlText w:val="%1"/>
      <w:lvlJc w:val="left"/>
      <w:pPr>
        <w:ind w:left="117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1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56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561"/>
      </w:pPr>
      <w:rPr>
        <w:rFonts w:hint="default"/>
        <w:lang w:val="ru-RU" w:eastAsia="en-US" w:bidi="ar-SA"/>
      </w:rPr>
    </w:lvl>
  </w:abstractNum>
  <w:abstractNum w:abstractNumId="34">
    <w:nsid w:val="7827476F"/>
    <w:multiLevelType w:val="multilevel"/>
    <w:tmpl w:val="40E640B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9"/>
  </w:num>
  <w:num w:numId="2">
    <w:abstractNumId w:val="0"/>
  </w:num>
  <w:num w:numId="3">
    <w:abstractNumId w:val="25"/>
  </w:num>
  <w:num w:numId="4">
    <w:abstractNumId w:val="12"/>
  </w:num>
  <w:num w:numId="5">
    <w:abstractNumId w:val="27"/>
  </w:num>
  <w:num w:numId="6">
    <w:abstractNumId w:val="7"/>
  </w:num>
  <w:num w:numId="7">
    <w:abstractNumId w:val="33"/>
  </w:num>
  <w:num w:numId="8">
    <w:abstractNumId w:val="31"/>
  </w:num>
  <w:num w:numId="9">
    <w:abstractNumId w:val="11"/>
  </w:num>
  <w:num w:numId="10">
    <w:abstractNumId w:val="28"/>
  </w:num>
  <w:num w:numId="11">
    <w:abstractNumId w:val="20"/>
  </w:num>
  <w:num w:numId="12">
    <w:abstractNumId w:val="13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1"/>
  </w:num>
  <w:num w:numId="15">
    <w:abstractNumId w:val="23"/>
  </w:num>
  <w:num w:numId="16">
    <w:abstractNumId w:val="24"/>
  </w:num>
  <w:num w:numId="17">
    <w:abstractNumId w:val="9"/>
  </w:num>
  <w:num w:numId="18">
    <w:abstractNumId w:val="32"/>
  </w:num>
  <w:num w:numId="19">
    <w:abstractNumId w:val="26"/>
  </w:num>
  <w:num w:numId="20">
    <w:abstractNumId w:val="4"/>
  </w:num>
  <w:num w:numId="21">
    <w:abstractNumId w:val="15"/>
  </w:num>
  <w:num w:numId="22">
    <w:abstractNumId w:val="16"/>
  </w:num>
  <w:num w:numId="23">
    <w:abstractNumId w:val="10"/>
  </w:num>
  <w:num w:numId="24">
    <w:abstractNumId w:val="5"/>
  </w:num>
  <w:num w:numId="25">
    <w:abstractNumId w:val="14"/>
  </w:num>
  <w:num w:numId="26">
    <w:abstractNumId w:val="30"/>
  </w:num>
  <w:num w:numId="27">
    <w:abstractNumId w:val="22"/>
  </w:num>
  <w:num w:numId="28">
    <w:abstractNumId w:val="18"/>
  </w:num>
  <w:num w:numId="29">
    <w:abstractNumId w:val="17"/>
  </w:num>
  <w:num w:numId="30">
    <w:abstractNumId w:val="8"/>
  </w:num>
  <w:num w:numId="31">
    <w:abstractNumId w:val="29"/>
  </w:num>
  <w:num w:numId="32">
    <w:abstractNumId w:val="34"/>
  </w:num>
  <w:num w:numId="33">
    <w:abstractNumId w:val="6"/>
  </w:num>
  <w:num w:numId="34">
    <w:abstractNumId w:val="3"/>
  </w:num>
  <w:num w:numId="3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2048B"/>
    <w:rsid w:val="000213E1"/>
    <w:rsid w:val="00025F40"/>
    <w:rsid w:val="00026B8D"/>
    <w:rsid w:val="00033985"/>
    <w:rsid w:val="00033C86"/>
    <w:rsid w:val="000408A9"/>
    <w:rsid w:val="0004405F"/>
    <w:rsid w:val="000441FE"/>
    <w:rsid w:val="000548DC"/>
    <w:rsid w:val="00054C70"/>
    <w:rsid w:val="00055090"/>
    <w:rsid w:val="000721DC"/>
    <w:rsid w:val="00072F88"/>
    <w:rsid w:val="0007374B"/>
    <w:rsid w:val="00081A82"/>
    <w:rsid w:val="00090644"/>
    <w:rsid w:val="00097CDC"/>
    <w:rsid w:val="000A0C85"/>
    <w:rsid w:val="000A2CEC"/>
    <w:rsid w:val="000A2E5C"/>
    <w:rsid w:val="000A628C"/>
    <w:rsid w:val="000A7689"/>
    <w:rsid w:val="000B01A8"/>
    <w:rsid w:val="000B238E"/>
    <w:rsid w:val="000B7EB3"/>
    <w:rsid w:val="000C3E71"/>
    <w:rsid w:val="000C7A74"/>
    <w:rsid w:val="000D04C1"/>
    <w:rsid w:val="000D7A2A"/>
    <w:rsid w:val="000E59D5"/>
    <w:rsid w:val="000E62DC"/>
    <w:rsid w:val="000F07B5"/>
    <w:rsid w:val="00110032"/>
    <w:rsid w:val="00110F3F"/>
    <w:rsid w:val="001139D3"/>
    <w:rsid w:val="00122B91"/>
    <w:rsid w:val="00136759"/>
    <w:rsid w:val="00136D35"/>
    <w:rsid w:val="001406A8"/>
    <w:rsid w:val="00142AE8"/>
    <w:rsid w:val="001501E2"/>
    <w:rsid w:val="00150A77"/>
    <w:rsid w:val="00153AA8"/>
    <w:rsid w:val="001608CE"/>
    <w:rsid w:val="001616F0"/>
    <w:rsid w:val="00163460"/>
    <w:rsid w:val="00166F2D"/>
    <w:rsid w:val="0016753B"/>
    <w:rsid w:val="00175CB9"/>
    <w:rsid w:val="00180BAD"/>
    <w:rsid w:val="0019597A"/>
    <w:rsid w:val="00196F72"/>
    <w:rsid w:val="001973EE"/>
    <w:rsid w:val="001A220A"/>
    <w:rsid w:val="001A3919"/>
    <w:rsid w:val="001A39CA"/>
    <w:rsid w:val="001A5EA6"/>
    <w:rsid w:val="001B3E77"/>
    <w:rsid w:val="001C23EA"/>
    <w:rsid w:val="001C3FD8"/>
    <w:rsid w:val="001C75E6"/>
    <w:rsid w:val="001D1034"/>
    <w:rsid w:val="001D16C8"/>
    <w:rsid w:val="001D6797"/>
    <w:rsid w:val="001D75E5"/>
    <w:rsid w:val="001E32A0"/>
    <w:rsid w:val="001E63E5"/>
    <w:rsid w:val="001F191A"/>
    <w:rsid w:val="001F1CE7"/>
    <w:rsid w:val="001F5309"/>
    <w:rsid w:val="001F7334"/>
    <w:rsid w:val="001F78D7"/>
    <w:rsid w:val="001F7BA9"/>
    <w:rsid w:val="00200F72"/>
    <w:rsid w:val="00205197"/>
    <w:rsid w:val="00214691"/>
    <w:rsid w:val="00216447"/>
    <w:rsid w:val="00216D32"/>
    <w:rsid w:val="00220C76"/>
    <w:rsid w:val="00223DF5"/>
    <w:rsid w:val="002262E3"/>
    <w:rsid w:val="00226BA2"/>
    <w:rsid w:val="00231C56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710"/>
    <w:rsid w:val="002757F8"/>
    <w:rsid w:val="002758F4"/>
    <w:rsid w:val="002843FF"/>
    <w:rsid w:val="002845AE"/>
    <w:rsid w:val="00293325"/>
    <w:rsid w:val="00295276"/>
    <w:rsid w:val="002972BA"/>
    <w:rsid w:val="002A0077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42E7"/>
    <w:rsid w:val="002E6ED3"/>
    <w:rsid w:val="002E7A95"/>
    <w:rsid w:val="002E7FEC"/>
    <w:rsid w:val="002F3E08"/>
    <w:rsid w:val="002F5853"/>
    <w:rsid w:val="0030099B"/>
    <w:rsid w:val="00301517"/>
    <w:rsid w:val="00304E1A"/>
    <w:rsid w:val="00305EC3"/>
    <w:rsid w:val="00305FF2"/>
    <w:rsid w:val="00306D7A"/>
    <w:rsid w:val="00307D24"/>
    <w:rsid w:val="003161EF"/>
    <w:rsid w:val="003257A5"/>
    <w:rsid w:val="00333B10"/>
    <w:rsid w:val="003345DD"/>
    <w:rsid w:val="00341E68"/>
    <w:rsid w:val="0034398D"/>
    <w:rsid w:val="00352B56"/>
    <w:rsid w:val="0035591E"/>
    <w:rsid w:val="0035741C"/>
    <w:rsid w:val="0035760B"/>
    <w:rsid w:val="00365E9F"/>
    <w:rsid w:val="0036664C"/>
    <w:rsid w:val="0037023C"/>
    <w:rsid w:val="003767BA"/>
    <w:rsid w:val="003779D6"/>
    <w:rsid w:val="003877AA"/>
    <w:rsid w:val="0039291A"/>
    <w:rsid w:val="003945A7"/>
    <w:rsid w:val="00395219"/>
    <w:rsid w:val="00396913"/>
    <w:rsid w:val="003A5B79"/>
    <w:rsid w:val="003A6118"/>
    <w:rsid w:val="003C5360"/>
    <w:rsid w:val="003D2C13"/>
    <w:rsid w:val="003D406C"/>
    <w:rsid w:val="003D6C9A"/>
    <w:rsid w:val="003F0583"/>
    <w:rsid w:val="003F19AB"/>
    <w:rsid w:val="003F5CC5"/>
    <w:rsid w:val="003F7F7F"/>
    <w:rsid w:val="004013B8"/>
    <w:rsid w:val="00401829"/>
    <w:rsid w:val="00404E2A"/>
    <w:rsid w:val="00415145"/>
    <w:rsid w:val="004169D8"/>
    <w:rsid w:val="0042224F"/>
    <w:rsid w:val="00422E52"/>
    <w:rsid w:val="004254CB"/>
    <w:rsid w:val="00425511"/>
    <w:rsid w:val="00426C86"/>
    <w:rsid w:val="0043390A"/>
    <w:rsid w:val="00435417"/>
    <w:rsid w:val="00444FC2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B17A6"/>
    <w:rsid w:val="004B4143"/>
    <w:rsid w:val="004C3305"/>
    <w:rsid w:val="004C380C"/>
    <w:rsid w:val="004C5854"/>
    <w:rsid w:val="004D06C8"/>
    <w:rsid w:val="004D37A2"/>
    <w:rsid w:val="004D4ABB"/>
    <w:rsid w:val="004D7142"/>
    <w:rsid w:val="004E3B43"/>
    <w:rsid w:val="004E3BBA"/>
    <w:rsid w:val="004F2502"/>
    <w:rsid w:val="004F2A7E"/>
    <w:rsid w:val="004F5508"/>
    <w:rsid w:val="00500722"/>
    <w:rsid w:val="005007D0"/>
    <w:rsid w:val="00500E18"/>
    <w:rsid w:val="00504489"/>
    <w:rsid w:val="00513D3C"/>
    <w:rsid w:val="005152E2"/>
    <w:rsid w:val="0052332F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6242D"/>
    <w:rsid w:val="00562A12"/>
    <w:rsid w:val="00563696"/>
    <w:rsid w:val="00565E01"/>
    <w:rsid w:val="005746B3"/>
    <w:rsid w:val="0057645C"/>
    <w:rsid w:val="00583AFD"/>
    <w:rsid w:val="00583F91"/>
    <w:rsid w:val="00592E7E"/>
    <w:rsid w:val="005960B7"/>
    <w:rsid w:val="00596617"/>
    <w:rsid w:val="005C4A69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5B43"/>
    <w:rsid w:val="005F0C54"/>
    <w:rsid w:val="005F2054"/>
    <w:rsid w:val="005F6087"/>
    <w:rsid w:val="005F65A3"/>
    <w:rsid w:val="00601FA2"/>
    <w:rsid w:val="006038F0"/>
    <w:rsid w:val="00605F96"/>
    <w:rsid w:val="00610ACC"/>
    <w:rsid w:val="00615877"/>
    <w:rsid w:val="006213EA"/>
    <w:rsid w:val="0062246F"/>
    <w:rsid w:val="00624A39"/>
    <w:rsid w:val="00625F50"/>
    <w:rsid w:val="0063176E"/>
    <w:rsid w:val="00646BC8"/>
    <w:rsid w:val="0065518E"/>
    <w:rsid w:val="006615A2"/>
    <w:rsid w:val="0066358E"/>
    <w:rsid w:val="006674C7"/>
    <w:rsid w:val="00667856"/>
    <w:rsid w:val="00671A89"/>
    <w:rsid w:val="00671F1A"/>
    <w:rsid w:val="00674013"/>
    <w:rsid w:val="00677D3E"/>
    <w:rsid w:val="006800F3"/>
    <w:rsid w:val="0068124B"/>
    <w:rsid w:val="00683D05"/>
    <w:rsid w:val="006871D4"/>
    <w:rsid w:val="00690D20"/>
    <w:rsid w:val="0069320B"/>
    <w:rsid w:val="006A0C6E"/>
    <w:rsid w:val="006A2146"/>
    <w:rsid w:val="006A5637"/>
    <w:rsid w:val="006A58CC"/>
    <w:rsid w:val="006A6B72"/>
    <w:rsid w:val="006C20F6"/>
    <w:rsid w:val="006C3984"/>
    <w:rsid w:val="006C3FD2"/>
    <w:rsid w:val="006C688F"/>
    <w:rsid w:val="006D673F"/>
    <w:rsid w:val="006E1645"/>
    <w:rsid w:val="006E31D7"/>
    <w:rsid w:val="006F04B2"/>
    <w:rsid w:val="006F07E8"/>
    <w:rsid w:val="006F35AC"/>
    <w:rsid w:val="007004C8"/>
    <w:rsid w:val="007024A0"/>
    <w:rsid w:val="00703984"/>
    <w:rsid w:val="007063A4"/>
    <w:rsid w:val="007070B0"/>
    <w:rsid w:val="007121A9"/>
    <w:rsid w:val="00713028"/>
    <w:rsid w:val="0071388D"/>
    <w:rsid w:val="007150DC"/>
    <w:rsid w:val="007159C9"/>
    <w:rsid w:val="007203ED"/>
    <w:rsid w:val="007251E0"/>
    <w:rsid w:val="0072694F"/>
    <w:rsid w:val="0073125D"/>
    <w:rsid w:val="0073220D"/>
    <w:rsid w:val="00740EFC"/>
    <w:rsid w:val="0074143B"/>
    <w:rsid w:val="007459CA"/>
    <w:rsid w:val="00750FD1"/>
    <w:rsid w:val="007609BE"/>
    <w:rsid w:val="007661DB"/>
    <w:rsid w:val="00767ECF"/>
    <w:rsid w:val="0078017F"/>
    <w:rsid w:val="00784A0A"/>
    <w:rsid w:val="00784CF5"/>
    <w:rsid w:val="00786E65"/>
    <w:rsid w:val="007A04E1"/>
    <w:rsid w:val="007A0C78"/>
    <w:rsid w:val="007A1D3B"/>
    <w:rsid w:val="007B4796"/>
    <w:rsid w:val="007B6798"/>
    <w:rsid w:val="007C2A41"/>
    <w:rsid w:val="007C4408"/>
    <w:rsid w:val="007D1183"/>
    <w:rsid w:val="007D53E8"/>
    <w:rsid w:val="007E5D1D"/>
    <w:rsid w:val="007E5E94"/>
    <w:rsid w:val="007E761A"/>
    <w:rsid w:val="007F5240"/>
    <w:rsid w:val="007F6CF1"/>
    <w:rsid w:val="008015B3"/>
    <w:rsid w:val="0080521A"/>
    <w:rsid w:val="0081383D"/>
    <w:rsid w:val="008140F4"/>
    <w:rsid w:val="00815B73"/>
    <w:rsid w:val="00820705"/>
    <w:rsid w:val="00821978"/>
    <w:rsid w:val="00822788"/>
    <w:rsid w:val="00823C94"/>
    <w:rsid w:val="008246A2"/>
    <w:rsid w:val="00826969"/>
    <w:rsid w:val="00830D43"/>
    <w:rsid w:val="00833CAA"/>
    <w:rsid w:val="00834485"/>
    <w:rsid w:val="00834D27"/>
    <w:rsid w:val="00846B3D"/>
    <w:rsid w:val="00846EAC"/>
    <w:rsid w:val="00852A0F"/>
    <w:rsid w:val="00872303"/>
    <w:rsid w:val="00873352"/>
    <w:rsid w:val="00875BE7"/>
    <w:rsid w:val="00877847"/>
    <w:rsid w:val="008814E7"/>
    <w:rsid w:val="00884C77"/>
    <w:rsid w:val="00885294"/>
    <w:rsid w:val="008859DD"/>
    <w:rsid w:val="008919C0"/>
    <w:rsid w:val="00892479"/>
    <w:rsid w:val="00893DB7"/>
    <w:rsid w:val="00897486"/>
    <w:rsid w:val="00897FF0"/>
    <w:rsid w:val="008A2962"/>
    <w:rsid w:val="008A2F68"/>
    <w:rsid w:val="008A32DA"/>
    <w:rsid w:val="008B529E"/>
    <w:rsid w:val="008B7C3C"/>
    <w:rsid w:val="008C11F7"/>
    <w:rsid w:val="008D0F85"/>
    <w:rsid w:val="008D199A"/>
    <w:rsid w:val="008D468C"/>
    <w:rsid w:val="008D718C"/>
    <w:rsid w:val="008D7CDA"/>
    <w:rsid w:val="008E11C1"/>
    <w:rsid w:val="008E306A"/>
    <w:rsid w:val="008E42CC"/>
    <w:rsid w:val="008E58EB"/>
    <w:rsid w:val="008F4DD5"/>
    <w:rsid w:val="008F64AC"/>
    <w:rsid w:val="00902E8D"/>
    <w:rsid w:val="0090608B"/>
    <w:rsid w:val="00911106"/>
    <w:rsid w:val="00911A80"/>
    <w:rsid w:val="0091579C"/>
    <w:rsid w:val="009209C2"/>
    <w:rsid w:val="0093570B"/>
    <w:rsid w:val="0093725F"/>
    <w:rsid w:val="009401AD"/>
    <w:rsid w:val="009414FA"/>
    <w:rsid w:val="0094243D"/>
    <w:rsid w:val="00946D60"/>
    <w:rsid w:val="00950682"/>
    <w:rsid w:val="009531D5"/>
    <w:rsid w:val="009576A1"/>
    <w:rsid w:val="009650AD"/>
    <w:rsid w:val="00965BE1"/>
    <w:rsid w:val="0096663D"/>
    <w:rsid w:val="00972145"/>
    <w:rsid w:val="00972C83"/>
    <w:rsid w:val="00974875"/>
    <w:rsid w:val="009830C8"/>
    <w:rsid w:val="0098381E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A62"/>
    <w:rsid w:val="009C682C"/>
    <w:rsid w:val="009D44AF"/>
    <w:rsid w:val="009D46D7"/>
    <w:rsid w:val="009D64C3"/>
    <w:rsid w:val="009E00DB"/>
    <w:rsid w:val="009E0198"/>
    <w:rsid w:val="009E101C"/>
    <w:rsid w:val="009E1C83"/>
    <w:rsid w:val="009F30CE"/>
    <w:rsid w:val="00A11A06"/>
    <w:rsid w:val="00A15715"/>
    <w:rsid w:val="00A160AE"/>
    <w:rsid w:val="00A1794E"/>
    <w:rsid w:val="00A31553"/>
    <w:rsid w:val="00A32257"/>
    <w:rsid w:val="00A33FCC"/>
    <w:rsid w:val="00A37A49"/>
    <w:rsid w:val="00A429FA"/>
    <w:rsid w:val="00A43390"/>
    <w:rsid w:val="00A5005F"/>
    <w:rsid w:val="00A52EF0"/>
    <w:rsid w:val="00A54DB4"/>
    <w:rsid w:val="00A56ACE"/>
    <w:rsid w:val="00A5777E"/>
    <w:rsid w:val="00A61879"/>
    <w:rsid w:val="00A62A31"/>
    <w:rsid w:val="00A63DF8"/>
    <w:rsid w:val="00A64B46"/>
    <w:rsid w:val="00A64B56"/>
    <w:rsid w:val="00A720CF"/>
    <w:rsid w:val="00A73F31"/>
    <w:rsid w:val="00A76C9B"/>
    <w:rsid w:val="00A808AF"/>
    <w:rsid w:val="00A8254C"/>
    <w:rsid w:val="00A82A58"/>
    <w:rsid w:val="00A93B41"/>
    <w:rsid w:val="00AA03B2"/>
    <w:rsid w:val="00AA5A43"/>
    <w:rsid w:val="00AB024C"/>
    <w:rsid w:val="00AB0E6A"/>
    <w:rsid w:val="00AB52FD"/>
    <w:rsid w:val="00AB5D05"/>
    <w:rsid w:val="00AB7E72"/>
    <w:rsid w:val="00AC0F8C"/>
    <w:rsid w:val="00AC6B1B"/>
    <w:rsid w:val="00AD0365"/>
    <w:rsid w:val="00AD62EA"/>
    <w:rsid w:val="00AD699A"/>
    <w:rsid w:val="00AD7D35"/>
    <w:rsid w:val="00AE3F8B"/>
    <w:rsid w:val="00AE4867"/>
    <w:rsid w:val="00AE54AF"/>
    <w:rsid w:val="00AE5AAD"/>
    <w:rsid w:val="00B045E7"/>
    <w:rsid w:val="00B06677"/>
    <w:rsid w:val="00B22778"/>
    <w:rsid w:val="00B30B76"/>
    <w:rsid w:val="00B30DD7"/>
    <w:rsid w:val="00B328D9"/>
    <w:rsid w:val="00B33D18"/>
    <w:rsid w:val="00B36E81"/>
    <w:rsid w:val="00B37D4F"/>
    <w:rsid w:val="00B50C3E"/>
    <w:rsid w:val="00B540B4"/>
    <w:rsid w:val="00B551A7"/>
    <w:rsid w:val="00B61E98"/>
    <w:rsid w:val="00B6215C"/>
    <w:rsid w:val="00B63900"/>
    <w:rsid w:val="00B64FBD"/>
    <w:rsid w:val="00B727D3"/>
    <w:rsid w:val="00B74D80"/>
    <w:rsid w:val="00B83300"/>
    <w:rsid w:val="00B84140"/>
    <w:rsid w:val="00B8705B"/>
    <w:rsid w:val="00B87CC2"/>
    <w:rsid w:val="00BA00E0"/>
    <w:rsid w:val="00BA324F"/>
    <w:rsid w:val="00BB02A3"/>
    <w:rsid w:val="00BB08C3"/>
    <w:rsid w:val="00BB09DB"/>
    <w:rsid w:val="00BB105B"/>
    <w:rsid w:val="00BB1E4F"/>
    <w:rsid w:val="00BB4222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C01C3E"/>
    <w:rsid w:val="00C01EA5"/>
    <w:rsid w:val="00C02408"/>
    <w:rsid w:val="00C02CB8"/>
    <w:rsid w:val="00C02D70"/>
    <w:rsid w:val="00C074CD"/>
    <w:rsid w:val="00C14111"/>
    <w:rsid w:val="00C218AA"/>
    <w:rsid w:val="00C25775"/>
    <w:rsid w:val="00C26F12"/>
    <w:rsid w:val="00C30E44"/>
    <w:rsid w:val="00C32307"/>
    <w:rsid w:val="00C43D75"/>
    <w:rsid w:val="00C5262C"/>
    <w:rsid w:val="00C56E6A"/>
    <w:rsid w:val="00C614FA"/>
    <w:rsid w:val="00C6155A"/>
    <w:rsid w:val="00C62B07"/>
    <w:rsid w:val="00C6533D"/>
    <w:rsid w:val="00C66244"/>
    <w:rsid w:val="00C72269"/>
    <w:rsid w:val="00C732AC"/>
    <w:rsid w:val="00C756E8"/>
    <w:rsid w:val="00C80867"/>
    <w:rsid w:val="00C85706"/>
    <w:rsid w:val="00C85BD6"/>
    <w:rsid w:val="00C91B41"/>
    <w:rsid w:val="00CA0DE2"/>
    <w:rsid w:val="00CA466B"/>
    <w:rsid w:val="00CA4826"/>
    <w:rsid w:val="00CB21A4"/>
    <w:rsid w:val="00CB4C24"/>
    <w:rsid w:val="00CB75A8"/>
    <w:rsid w:val="00CC5AF5"/>
    <w:rsid w:val="00CC6E94"/>
    <w:rsid w:val="00CC76E9"/>
    <w:rsid w:val="00CD3C49"/>
    <w:rsid w:val="00CD6E52"/>
    <w:rsid w:val="00CE10AF"/>
    <w:rsid w:val="00CF0546"/>
    <w:rsid w:val="00CF17AF"/>
    <w:rsid w:val="00CF3A34"/>
    <w:rsid w:val="00CF472B"/>
    <w:rsid w:val="00CF756E"/>
    <w:rsid w:val="00D02A8C"/>
    <w:rsid w:val="00D03E7D"/>
    <w:rsid w:val="00D04B20"/>
    <w:rsid w:val="00D07F82"/>
    <w:rsid w:val="00D11981"/>
    <w:rsid w:val="00D12917"/>
    <w:rsid w:val="00D1424A"/>
    <w:rsid w:val="00D1477D"/>
    <w:rsid w:val="00D17784"/>
    <w:rsid w:val="00D20B04"/>
    <w:rsid w:val="00D32CD7"/>
    <w:rsid w:val="00D41D79"/>
    <w:rsid w:val="00D45DD8"/>
    <w:rsid w:val="00D45F5D"/>
    <w:rsid w:val="00D47A29"/>
    <w:rsid w:val="00D5733B"/>
    <w:rsid w:val="00D61F19"/>
    <w:rsid w:val="00D61FB4"/>
    <w:rsid w:val="00D6237C"/>
    <w:rsid w:val="00D6255F"/>
    <w:rsid w:val="00D637CC"/>
    <w:rsid w:val="00D66161"/>
    <w:rsid w:val="00D6699E"/>
    <w:rsid w:val="00D71FA9"/>
    <w:rsid w:val="00D7618F"/>
    <w:rsid w:val="00D764D1"/>
    <w:rsid w:val="00D87B24"/>
    <w:rsid w:val="00D942DB"/>
    <w:rsid w:val="00D94FF2"/>
    <w:rsid w:val="00DA0EDD"/>
    <w:rsid w:val="00DA2D7D"/>
    <w:rsid w:val="00DA3DEF"/>
    <w:rsid w:val="00DB05BB"/>
    <w:rsid w:val="00DB1A39"/>
    <w:rsid w:val="00DB49CC"/>
    <w:rsid w:val="00DB4D2F"/>
    <w:rsid w:val="00DC2156"/>
    <w:rsid w:val="00DC3D3E"/>
    <w:rsid w:val="00DC6A66"/>
    <w:rsid w:val="00DC7C4B"/>
    <w:rsid w:val="00DD1C2B"/>
    <w:rsid w:val="00DD4F96"/>
    <w:rsid w:val="00DE1CAF"/>
    <w:rsid w:val="00DE227F"/>
    <w:rsid w:val="00DE4B08"/>
    <w:rsid w:val="00DF34CF"/>
    <w:rsid w:val="00E0215A"/>
    <w:rsid w:val="00E111E7"/>
    <w:rsid w:val="00E15A3C"/>
    <w:rsid w:val="00E20A30"/>
    <w:rsid w:val="00E234DD"/>
    <w:rsid w:val="00E27390"/>
    <w:rsid w:val="00E34E5C"/>
    <w:rsid w:val="00E35C33"/>
    <w:rsid w:val="00E42ECE"/>
    <w:rsid w:val="00E44C45"/>
    <w:rsid w:val="00E52333"/>
    <w:rsid w:val="00E541FB"/>
    <w:rsid w:val="00E63F9F"/>
    <w:rsid w:val="00E641D8"/>
    <w:rsid w:val="00E67971"/>
    <w:rsid w:val="00E70543"/>
    <w:rsid w:val="00E71578"/>
    <w:rsid w:val="00E73D1C"/>
    <w:rsid w:val="00E74E5D"/>
    <w:rsid w:val="00E80BAA"/>
    <w:rsid w:val="00E82AE0"/>
    <w:rsid w:val="00E86E96"/>
    <w:rsid w:val="00E91087"/>
    <w:rsid w:val="00E95DEE"/>
    <w:rsid w:val="00EA03E8"/>
    <w:rsid w:val="00EA5A28"/>
    <w:rsid w:val="00EB3D70"/>
    <w:rsid w:val="00EC3DC7"/>
    <w:rsid w:val="00EC41A6"/>
    <w:rsid w:val="00EC46D5"/>
    <w:rsid w:val="00EC4E72"/>
    <w:rsid w:val="00EC66DC"/>
    <w:rsid w:val="00ED659C"/>
    <w:rsid w:val="00EE69D2"/>
    <w:rsid w:val="00EE6A34"/>
    <w:rsid w:val="00EF3F3A"/>
    <w:rsid w:val="00EF523B"/>
    <w:rsid w:val="00F00ECC"/>
    <w:rsid w:val="00F03279"/>
    <w:rsid w:val="00F12213"/>
    <w:rsid w:val="00F155C0"/>
    <w:rsid w:val="00F162A6"/>
    <w:rsid w:val="00F23B7B"/>
    <w:rsid w:val="00F2435D"/>
    <w:rsid w:val="00F25552"/>
    <w:rsid w:val="00F31452"/>
    <w:rsid w:val="00F32037"/>
    <w:rsid w:val="00F519C1"/>
    <w:rsid w:val="00F56CF1"/>
    <w:rsid w:val="00F60FD0"/>
    <w:rsid w:val="00F6106D"/>
    <w:rsid w:val="00F64497"/>
    <w:rsid w:val="00F6577C"/>
    <w:rsid w:val="00F71EF8"/>
    <w:rsid w:val="00F90F1C"/>
    <w:rsid w:val="00F9402F"/>
    <w:rsid w:val="00F97952"/>
    <w:rsid w:val="00FA0950"/>
    <w:rsid w:val="00FA217D"/>
    <w:rsid w:val="00FA51F1"/>
    <w:rsid w:val="00FA7162"/>
    <w:rsid w:val="00FB3EFF"/>
    <w:rsid w:val="00FB543B"/>
    <w:rsid w:val="00FB5BDD"/>
    <w:rsid w:val="00FB79D6"/>
    <w:rsid w:val="00FC12B5"/>
    <w:rsid w:val="00FC2022"/>
    <w:rsid w:val="00FD0826"/>
    <w:rsid w:val="00FD0DB6"/>
    <w:rsid w:val="00FD1820"/>
    <w:rsid w:val="00FD5013"/>
    <w:rsid w:val="00FD739B"/>
    <w:rsid w:val="00FE10C1"/>
    <w:rsid w:val="00FE24C5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uiPriority w:val="99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ocs.cntd.ru/document/902074017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1774785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23896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ocs.cntd.ru/document/902132010" TargetMode="External"/><Relationship Id="rId10" Type="http://schemas.openxmlformats.org/officeDocument/2006/relationships/hyperlink" Target="https://docs.cntd.ru/document/90170104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docs.cntd.ru/document/5650322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02E56-AF2B-4F01-A1C8-2B347BAF8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10</Pages>
  <Words>2876</Words>
  <Characters>16398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46</cp:revision>
  <cp:lastPrinted>2024-05-28T10:30:00Z</cp:lastPrinted>
  <dcterms:created xsi:type="dcterms:W3CDTF">2024-05-13T06:03:00Z</dcterms:created>
  <dcterms:modified xsi:type="dcterms:W3CDTF">2024-05-28T10:30:00Z</dcterms:modified>
</cp:coreProperties>
</file>